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9059E6" w14:textId="4136DDA8" w:rsidR="00F907F2" w:rsidRPr="00115A54" w:rsidRDefault="00F907F2" w:rsidP="00F26410">
      <w:pPr>
        <w:spacing w:after="42" w:line="259" w:lineRule="auto"/>
        <w:ind w:left="0" w:firstLine="0"/>
        <w:rPr>
          <w:rFonts w:ascii="Verdana" w:hAnsi="Verdana"/>
          <w:sz w:val="28"/>
          <w:szCs w:val="28"/>
        </w:rPr>
      </w:pPr>
    </w:p>
    <w:p w14:paraId="37D59F93" w14:textId="03481AEC" w:rsidR="00F907F2" w:rsidRPr="00B81793" w:rsidRDefault="00000000" w:rsidP="00115A54">
      <w:pPr>
        <w:spacing w:after="0" w:line="259" w:lineRule="auto"/>
        <w:ind w:left="0" w:right="2" w:firstLine="0"/>
        <w:jc w:val="center"/>
        <w:rPr>
          <w:rFonts w:ascii="Verdana" w:hAnsi="Verdana"/>
          <w:color w:val="EE0000"/>
          <w:sz w:val="28"/>
          <w:szCs w:val="28"/>
        </w:rPr>
      </w:pPr>
      <w:r w:rsidRPr="00B81793">
        <w:rPr>
          <w:rFonts w:ascii="Verdana" w:hAnsi="Verdana"/>
          <w:b/>
          <w:color w:val="EE0000"/>
          <w:sz w:val="28"/>
          <w:szCs w:val="28"/>
        </w:rPr>
        <w:t>Bożonarodzeniowy Jarmark w Murowanej Goślinie</w:t>
      </w:r>
    </w:p>
    <w:p w14:paraId="1957AE22" w14:textId="77777777" w:rsidR="00F907F2" w:rsidRPr="00B81793" w:rsidRDefault="00000000">
      <w:pPr>
        <w:spacing w:after="0" w:line="259" w:lineRule="auto"/>
        <w:ind w:left="28" w:hanging="10"/>
        <w:jc w:val="center"/>
        <w:rPr>
          <w:rFonts w:ascii="Verdana" w:hAnsi="Verdana"/>
          <w:color w:val="EE0000"/>
          <w:sz w:val="28"/>
          <w:szCs w:val="28"/>
        </w:rPr>
      </w:pPr>
      <w:r w:rsidRPr="00B81793">
        <w:rPr>
          <w:rFonts w:ascii="Verdana" w:hAnsi="Verdana"/>
          <w:b/>
          <w:color w:val="EE0000"/>
          <w:sz w:val="28"/>
          <w:szCs w:val="28"/>
        </w:rPr>
        <w:t xml:space="preserve">REGULAMIN </w:t>
      </w:r>
    </w:p>
    <w:p w14:paraId="53C01F20" w14:textId="77777777" w:rsidR="00F907F2" w:rsidRPr="00115A54" w:rsidRDefault="00000000">
      <w:pPr>
        <w:spacing w:after="0" w:line="259" w:lineRule="auto"/>
        <w:ind w:left="0" w:firstLine="0"/>
        <w:rPr>
          <w:rFonts w:ascii="Verdana" w:hAnsi="Verdana"/>
          <w:sz w:val="28"/>
          <w:szCs w:val="28"/>
        </w:rPr>
      </w:pPr>
      <w:r w:rsidRPr="00115A54">
        <w:rPr>
          <w:rFonts w:ascii="Verdana" w:eastAsia="Times New Roman" w:hAnsi="Verdana" w:cs="Times New Roman"/>
          <w:sz w:val="28"/>
          <w:szCs w:val="28"/>
        </w:rPr>
        <w:t xml:space="preserve"> </w:t>
      </w:r>
    </w:p>
    <w:p w14:paraId="0C76E120" w14:textId="77777777" w:rsidR="00F907F2" w:rsidRPr="00115A54" w:rsidRDefault="00000000" w:rsidP="00B81793">
      <w:pPr>
        <w:spacing w:after="0" w:line="259" w:lineRule="auto"/>
        <w:ind w:left="0" w:firstLine="0"/>
        <w:rPr>
          <w:rFonts w:ascii="Verdana" w:hAnsi="Verdana"/>
          <w:sz w:val="28"/>
          <w:szCs w:val="28"/>
        </w:rPr>
      </w:pPr>
      <w:r w:rsidRPr="00115A54">
        <w:rPr>
          <w:rFonts w:ascii="Verdana" w:hAnsi="Verdana"/>
          <w:b/>
          <w:sz w:val="28"/>
          <w:szCs w:val="28"/>
        </w:rPr>
        <w:t xml:space="preserve"> </w:t>
      </w:r>
    </w:p>
    <w:p w14:paraId="47A73B93" w14:textId="77777777" w:rsidR="00F907F2" w:rsidRPr="00B81793" w:rsidRDefault="00000000" w:rsidP="00B81793">
      <w:pPr>
        <w:spacing w:after="0"/>
        <w:ind w:left="0" w:firstLine="0"/>
        <w:rPr>
          <w:rFonts w:ascii="Verdana" w:hAnsi="Verdana"/>
          <w:szCs w:val="24"/>
        </w:rPr>
      </w:pPr>
      <w:r w:rsidRPr="00B81793">
        <w:rPr>
          <w:rFonts w:ascii="Verdana" w:hAnsi="Verdana"/>
          <w:szCs w:val="24"/>
        </w:rPr>
        <w:t xml:space="preserve">Jarmark Bożonarodzeniowy w Murowanej Goślinie, zwany dalej „Jarmarkiem” jest imprezą wystawienniczo-handlową dla wytwórców regionalnych wyrobów i przedmiotów użytkowych oraz artystycznych i naturalnych produktów spożywczych,  a także dla sprzedawców asortymentu o charakterze świątecznym (np. ozdób świątecznych, choinek, wypieków świątecznych itp.). </w:t>
      </w:r>
    </w:p>
    <w:p w14:paraId="75A56405" w14:textId="77C3965F" w:rsidR="00F907F2" w:rsidRPr="00B81793" w:rsidRDefault="00000000" w:rsidP="00B81793">
      <w:pPr>
        <w:spacing w:after="0" w:line="259" w:lineRule="auto"/>
        <w:ind w:left="0" w:firstLine="0"/>
        <w:rPr>
          <w:rFonts w:ascii="Verdana" w:hAnsi="Verdana"/>
          <w:b/>
          <w:bCs/>
          <w:szCs w:val="24"/>
        </w:rPr>
      </w:pPr>
      <w:r w:rsidRPr="00B81793">
        <w:rPr>
          <w:rFonts w:ascii="Verdana" w:hAnsi="Verdana"/>
          <w:b/>
          <w:bCs/>
          <w:szCs w:val="24"/>
        </w:rPr>
        <w:t>Organizator</w:t>
      </w:r>
      <w:r w:rsidR="00840CB0" w:rsidRPr="00B81793">
        <w:rPr>
          <w:rFonts w:ascii="Verdana" w:hAnsi="Verdana"/>
          <w:b/>
          <w:bCs/>
          <w:szCs w:val="24"/>
        </w:rPr>
        <w:t>e</w:t>
      </w:r>
      <w:r w:rsidRPr="00B81793">
        <w:rPr>
          <w:rFonts w:ascii="Verdana" w:hAnsi="Verdana"/>
          <w:b/>
          <w:bCs/>
          <w:szCs w:val="24"/>
        </w:rPr>
        <w:t xml:space="preserve">m Jarmarku jest </w:t>
      </w:r>
      <w:r w:rsidR="00D80C44" w:rsidRPr="00B81793">
        <w:rPr>
          <w:rFonts w:ascii="Verdana" w:hAnsi="Verdana"/>
          <w:b/>
          <w:bCs/>
          <w:szCs w:val="24"/>
        </w:rPr>
        <w:t xml:space="preserve">Centrum Kultury i Sportu </w:t>
      </w:r>
      <w:r w:rsidRPr="00B81793">
        <w:rPr>
          <w:rFonts w:ascii="Verdana" w:hAnsi="Verdana"/>
          <w:b/>
          <w:bCs/>
          <w:szCs w:val="24"/>
        </w:rPr>
        <w:t xml:space="preserve"> w Murowanej Goślinie</w:t>
      </w:r>
      <w:r w:rsidR="00840CB0" w:rsidRPr="00B81793">
        <w:rPr>
          <w:rFonts w:ascii="Verdana" w:hAnsi="Verdana"/>
          <w:b/>
          <w:bCs/>
          <w:szCs w:val="24"/>
        </w:rPr>
        <w:t>.</w:t>
      </w:r>
      <w:r w:rsidRPr="00B81793">
        <w:rPr>
          <w:rFonts w:ascii="Verdana" w:hAnsi="Verdana"/>
          <w:b/>
          <w:bCs/>
          <w:szCs w:val="24"/>
        </w:rPr>
        <w:t xml:space="preserve">  </w:t>
      </w:r>
    </w:p>
    <w:p w14:paraId="64FB0A0D" w14:textId="77777777" w:rsidR="00F907F2" w:rsidRPr="00B81793" w:rsidRDefault="00000000" w:rsidP="00B81793">
      <w:pPr>
        <w:spacing w:after="0" w:line="259" w:lineRule="auto"/>
        <w:ind w:left="744" w:right="711" w:hanging="10"/>
        <w:jc w:val="center"/>
        <w:rPr>
          <w:rFonts w:ascii="Verdana" w:hAnsi="Verdana"/>
          <w:color w:val="EE0000"/>
          <w:szCs w:val="24"/>
        </w:rPr>
      </w:pPr>
      <w:r w:rsidRPr="00B81793">
        <w:rPr>
          <w:rFonts w:ascii="Verdana" w:hAnsi="Verdana"/>
          <w:b/>
          <w:color w:val="EE0000"/>
          <w:szCs w:val="24"/>
        </w:rPr>
        <w:t xml:space="preserve">§ 1 </w:t>
      </w:r>
    </w:p>
    <w:p w14:paraId="0DBD86D8" w14:textId="77777777" w:rsidR="00F907F2" w:rsidRPr="00B81793" w:rsidRDefault="00000000" w:rsidP="00B81793">
      <w:pPr>
        <w:spacing w:after="0"/>
        <w:ind w:left="0" w:firstLine="0"/>
        <w:rPr>
          <w:rFonts w:ascii="Verdana" w:hAnsi="Verdana"/>
          <w:szCs w:val="24"/>
        </w:rPr>
      </w:pPr>
      <w:r w:rsidRPr="00B81793">
        <w:rPr>
          <w:rFonts w:ascii="Verdana" w:hAnsi="Verdana"/>
          <w:szCs w:val="24"/>
        </w:rPr>
        <w:t xml:space="preserve">Jarmark organizowany jest na placu Powstańców Wielkopolskich w Murowanej Goślinie w terminie: </w:t>
      </w:r>
    </w:p>
    <w:p w14:paraId="3AEAB215" w14:textId="3E27791E" w:rsidR="00F907F2" w:rsidRPr="00B81793" w:rsidRDefault="00B81793" w:rsidP="00B81793">
      <w:pPr>
        <w:spacing w:after="0" w:line="259" w:lineRule="auto"/>
        <w:rPr>
          <w:rFonts w:ascii="Verdana" w:hAnsi="Verdana"/>
          <w:b/>
          <w:bCs/>
          <w:szCs w:val="24"/>
        </w:rPr>
      </w:pPr>
      <w:r w:rsidRPr="00B81793">
        <w:rPr>
          <w:rFonts w:ascii="Verdana" w:hAnsi="Verdana"/>
          <w:b/>
          <w:bCs/>
          <w:szCs w:val="24"/>
        </w:rPr>
        <w:t xml:space="preserve">   </w:t>
      </w:r>
      <w:r w:rsidR="006F318C" w:rsidRPr="00B81793">
        <w:rPr>
          <w:rFonts w:ascii="Verdana" w:hAnsi="Verdana"/>
          <w:b/>
          <w:bCs/>
          <w:szCs w:val="24"/>
        </w:rPr>
        <w:t>1</w:t>
      </w:r>
      <w:r w:rsidR="00D80C44" w:rsidRPr="00B81793">
        <w:rPr>
          <w:rFonts w:ascii="Verdana" w:hAnsi="Verdana"/>
          <w:b/>
          <w:bCs/>
          <w:szCs w:val="24"/>
        </w:rPr>
        <w:t>4</w:t>
      </w:r>
      <w:r w:rsidR="006F318C" w:rsidRPr="00B81793">
        <w:rPr>
          <w:rFonts w:ascii="Verdana" w:hAnsi="Verdana"/>
          <w:b/>
          <w:bCs/>
          <w:szCs w:val="24"/>
        </w:rPr>
        <w:t xml:space="preserve"> </w:t>
      </w:r>
      <w:r w:rsidR="00D80C44" w:rsidRPr="00B81793">
        <w:rPr>
          <w:rFonts w:ascii="Verdana" w:hAnsi="Verdana"/>
          <w:b/>
          <w:bCs/>
          <w:szCs w:val="24"/>
        </w:rPr>
        <w:t>grudnia 202</w:t>
      </w:r>
      <w:r w:rsidR="007332B2" w:rsidRPr="00B81793">
        <w:rPr>
          <w:rFonts w:ascii="Verdana" w:hAnsi="Verdana"/>
          <w:b/>
          <w:bCs/>
          <w:szCs w:val="24"/>
        </w:rPr>
        <w:t>5</w:t>
      </w:r>
      <w:r w:rsidR="00D80C44" w:rsidRPr="00B81793">
        <w:rPr>
          <w:rFonts w:ascii="Verdana" w:hAnsi="Verdana"/>
          <w:b/>
          <w:bCs/>
          <w:szCs w:val="24"/>
        </w:rPr>
        <w:t xml:space="preserve"> roku (</w:t>
      </w:r>
      <w:r w:rsidR="007332B2" w:rsidRPr="00B81793">
        <w:rPr>
          <w:rFonts w:ascii="Verdana" w:hAnsi="Verdana"/>
          <w:b/>
          <w:bCs/>
          <w:szCs w:val="24"/>
        </w:rPr>
        <w:t>niedziela</w:t>
      </w:r>
      <w:r w:rsidR="00D80C44" w:rsidRPr="00B81793">
        <w:rPr>
          <w:rFonts w:ascii="Verdana" w:hAnsi="Verdana"/>
          <w:b/>
          <w:bCs/>
          <w:szCs w:val="24"/>
        </w:rPr>
        <w:t>) od godz. 1</w:t>
      </w:r>
      <w:r w:rsidR="00BD561E" w:rsidRPr="00B81793">
        <w:rPr>
          <w:rFonts w:ascii="Verdana" w:hAnsi="Verdana"/>
          <w:b/>
          <w:bCs/>
          <w:szCs w:val="24"/>
        </w:rPr>
        <w:t>0</w:t>
      </w:r>
      <w:r w:rsidR="00D80C44" w:rsidRPr="00B81793">
        <w:rPr>
          <w:rFonts w:ascii="Verdana" w:hAnsi="Verdana"/>
          <w:b/>
          <w:bCs/>
          <w:szCs w:val="24"/>
        </w:rPr>
        <w:t>:00</w:t>
      </w:r>
      <w:r w:rsidR="008C094C" w:rsidRPr="00B81793">
        <w:rPr>
          <w:rFonts w:ascii="Verdana" w:hAnsi="Verdana"/>
          <w:b/>
          <w:bCs/>
          <w:szCs w:val="24"/>
        </w:rPr>
        <w:t xml:space="preserve"> do</w:t>
      </w:r>
      <w:r w:rsidRPr="00B81793">
        <w:rPr>
          <w:rFonts w:ascii="Verdana" w:hAnsi="Verdana"/>
          <w:b/>
          <w:bCs/>
          <w:szCs w:val="24"/>
        </w:rPr>
        <w:t xml:space="preserve"> </w:t>
      </w:r>
      <w:r w:rsidR="008C094C" w:rsidRPr="00B81793">
        <w:rPr>
          <w:rFonts w:ascii="Verdana" w:hAnsi="Verdana"/>
          <w:b/>
          <w:bCs/>
          <w:szCs w:val="24"/>
        </w:rPr>
        <w:t>godz.</w:t>
      </w:r>
      <w:r w:rsidR="006A0DEA" w:rsidRPr="00B81793">
        <w:rPr>
          <w:rFonts w:ascii="Verdana" w:hAnsi="Verdana"/>
          <w:b/>
          <w:bCs/>
          <w:szCs w:val="24"/>
        </w:rPr>
        <w:t xml:space="preserve"> </w:t>
      </w:r>
      <w:r w:rsidR="00D80C44" w:rsidRPr="00B81793">
        <w:rPr>
          <w:rFonts w:ascii="Verdana" w:hAnsi="Verdana"/>
          <w:b/>
          <w:bCs/>
          <w:szCs w:val="24"/>
        </w:rPr>
        <w:t xml:space="preserve">20:00 </w:t>
      </w:r>
    </w:p>
    <w:p w14:paraId="58BEB083" w14:textId="77777777" w:rsidR="00F907F2" w:rsidRPr="00B81793" w:rsidRDefault="00000000" w:rsidP="00B81793">
      <w:pPr>
        <w:spacing w:after="0" w:line="259" w:lineRule="auto"/>
        <w:ind w:left="744" w:right="711" w:hanging="10"/>
        <w:jc w:val="center"/>
        <w:rPr>
          <w:rFonts w:ascii="Verdana" w:hAnsi="Verdana"/>
          <w:color w:val="EE0000"/>
          <w:szCs w:val="24"/>
        </w:rPr>
      </w:pPr>
      <w:r w:rsidRPr="00B81793">
        <w:rPr>
          <w:rFonts w:ascii="Verdana" w:hAnsi="Verdana"/>
          <w:b/>
          <w:color w:val="EE0000"/>
          <w:szCs w:val="24"/>
        </w:rPr>
        <w:t xml:space="preserve">§ 2 </w:t>
      </w:r>
    </w:p>
    <w:p w14:paraId="2686661C" w14:textId="77777777" w:rsidR="00F907F2" w:rsidRPr="00B81793" w:rsidRDefault="00000000" w:rsidP="00B81793">
      <w:pPr>
        <w:spacing w:after="0" w:line="259" w:lineRule="auto"/>
        <w:ind w:left="0" w:firstLine="0"/>
        <w:rPr>
          <w:rFonts w:ascii="Verdana" w:hAnsi="Verdana"/>
          <w:szCs w:val="24"/>
        </w:rPr>
      </w:pPr>
      <w:r w:rsidRPr="00B81793">
        <w:rPr>
          <w:rFonts w:ascii="Verdana" w:hAnsi="Verdana"/>
          <w:szCs w:val="24"/>
        </w:rPr>
        <w:t xml:space="preserve">Zgłoszenia: </w:t>
      </w:r>
    </w:p>
    <w:p w14:paraId="0D0815D1" w14:textId="77777777" w:rsidR="00F907F2" w:rsidRPr="00B81793" w:rsidRDefault="00000000" w:rsidP="00B81793">
      <w:pPr>
        <w:numPr>
          <w:ilvl w:val="1"/>
          <w:numId w:val="1"/>
        </w:numPr>
        <w:spacing w:after="0"/>
        <w:ind w:hanging="348"/>
        <w:rPr>
          <w:rFonts w:ascii="Verdana" w:hAnsi="Verdana"/>
          <w:szCs w:val="24"/>
        </w:rPr>
      </w:pPr>
      <w:r w:rsidRPr="00B81793">
        <w:rPr>
          <w:rFonts w:ascii="Verdana" w:hAnsi="Verdana"/>
          <w:szCs w:val="24"/>
        </w:rPr>
        <w:t xml:space="preserve">Osoba, bądź firma chcąca zgłosić swój udział zobowiązana jest do dostarczenia wypełnionej Karty Zgłoszenia Wystawcy dostępnej w siedzibie Organizatora oraz na stronie internetowej Organizatora. </w:t>
      </w:r>
    </w:p>
    <w:p w14:paraId="0A39BE02" w14:textId="6713D9E3" w:rsidR="00F907F2" w:rsidRPr="00B81793" w:rsidRDefault="00000000" w:rsidP="00B81793">
      <w:pPr>
        <w:numPr>
          <w:ilvl w:val="1"/>
          <w:numId w:val="1"/>
        </w:numPr>
        <w:spacing w:after="0"/>
        <w:ind w:hanging="348"/>
        <w:rPr>
          <w:rFonts w:ascii="Verdana" w:hAnsi="Verdana"/>
          <w:szCs w:val="24"/>
        </w:rPr>
      </w:pPr>
      <w:r w:rsidRPr="00B81793">
        <w:rPr>
          <w:rFonts w:ascii="Verdana" w:hAnsi="Verdana"/>
          <w:szCs w:val="24"/>
        </w:rPr>
        <w:t xml:space="preserve">Wypełnioną Kartę należy dostarczyć najpóźniej do dnia </w:t>
      </w:r>
      <w:r w:rsidR="00B81793" w:rsidRPr="00B81793">
        <w:rPr>
          <w:rFonts w:ascii="Verdana" w:hAnsi="Verdana"/>
          <w:szCs w:val="24"/>
        </w:rPr>
        <w:t>5</w:t>
      </w:r>
      <w:r w:rsidR="00EC00D1" w:rsidRPr="00B81793">
        <w:rPr>
          <w:rFonts w:ascii="Verdana" w:hAnsi="Verdana"/>
          <w:szCs w:val="24"/>
        </w:rPr>
        <w:t xml:space="preserve"> grudnia</w:t>
      </w:r>
      <w:r w:rsidRPr="00B81793">
        <w:rPr>
          <w:rFonts w:ascii="Verdana" w:hAnsi="Verdana"/>
          <w:szCs w:val="24"/>
        </w:rPr>
        <w:t xml:space="preserve"> 202</w:t>
      </w:r>
      <w:r w:rsidR="007332B2" w:rsidRPr="00B81793">
        <w:rPr>
          <w:rFonts w:ascii="Verdana" w:hAnsi="Verdana"/>
          <w:szCs w:val="24"/>
        </w:rPr>
        <w:t>5</w:t>
      </w:r>
      <w:r w:rsidRPr="00B81793">
        <w:rPr>
          <w:rFonts w:ascii="Verdana" w:hAnsi="Verdana"/>
          <w:szCs w:val="24"/>
        </w:rPr>
        <w:t xml:space="preserve"> roku: </w:t>
      </w:r>
    </w:p>
    <w:p w14:paraId="643B065A" w14:textId="4F6BA243" w:rsidR="00F907F2" w:rsidRPr="00B81793" w:rsidRDefault="00000000" w:rsidP="00B81793">
      <w:pPr>
        <w:numPr>
          <w:ilvl w:val="2"/>
          <w:numId w:val="1"/>
        </w:numPr>
        <w:spacing w:after="0" w:line="259" w:lineRule="auto"/>
        <w:ind w:right="61" w:hanging="350"/>
        <w:rPr>
          <w:rFonts w:ascii="Verdana" w:hAnsi="Verdana"/>
          <w:szCs w:val="24"/>
        </w:rPr>
      </w:pPr>
      <w:r w:rsidRPr="00B81793">
        <w:rPr>
          <w:rFonts w:ascii="Verdana" w:hAnsi="Verdana"/>
          <w:szCs w:val="24"/>
        </w:rPr>
        <w:t>osobiście do</w:t>
      </w:r>
      <w:r w:rsidR="006C7BE6" w:rsidRPr="00B81793">
        <w:rPr>
          <w:rFonts w:ascii="Verdana" w:hAnsi="Verdana"/>
          <w:szCs w:val="24"/>
        </w:rPr>
        <w:t xml:space="preserve"> Centrum Kultury i Sportu</w:t>
      </w:r>
      <w:r w:rsidR="00BD561E" w:rsidRPr="00B81793">
        <w:rPr>
          <w:rFonts w:ascii="Verdana" w:hAnsi="Verdana"/>
          <w:szCs w:val="24"/>
        </w:rPr>
        <w:t>,</w:t>
      </w:r>
      <w:r w:rsidR="006C7BE6" w:rsidRPr="00B81793">
        <w:rPr>
          <w:rFonts w:ascii="Verdana" w:hAnsi="Verdana"/>
          <w:szCs w:val="24"/>
        </w:rPr>
        <w:t xml:space="preserve"> </w:t>
      </w:r>
      <w:r w:rsidR="00BD561E" w:rsidRPr="00B81793">
        <w:rPr>
          <w:rFonts w:ascii="Verdana" w:hAnsi="Verdana"/>
          <w:szCs w:val="24"/>
        </w:rPr>
        <w:t>ul. Mściszewska 10 w Murowanej Goślinie.</w:t>
      </w:r>
    </w:p>
    <w:p w14:paraId="476F8A4E" w14:textId="694C05D9" w:rsidR="00F907F2" w:rsidRPr="00B81793" w:rsidRDefault="00000000" w:rsidP="00B81793">
      <w:pPr>
        <w:numPr>
          <w:ilvl w:val="2"/>
          <w:numId w:val="1"/>
        </w:numPr>
        <w:spacing w:after="0"/>
        <w:ind w:right="61" w:hanging="350"/>
        <w:rPr>
          <w:rFonts w:ascii="Verdana" w:hAnsi="Verdana"/>
          <w:szCs w:val="24"/>
        </w:rPr>
      </w:pPr>
      <w:r w:rsidRPr="00B81793">
        <w:rPr>
          <w:rFonts w:ascii="Verdana" w:hAnsi="Verdana"/>
          <w:szCs w:val="24"/>
        </w:rPr>
        <w:t xml:space="preserve">e-mail: </w:t>
      </w:r>
      <w:r w:rsidR="007332B2" w:rsidRPr="00B81793">
        <w:rPr>
          <w:rFonts w:ascii="Verdana" w:hAnsi="Verdana"/>
          <w:szCs w:val="24"/>
        </w:rPr>
        <w:t>klub.osiedlowy</w:t>
      </w:r>
      <w:r w:rsidRPr="00B81793">
        <w:rPr>
          <w:rFonts w:ascii="Verdana" w:hAnsi="Verdana"/>
          <w:szCs w:val="24"/>
        </w:rPr>
        <w:t>@</w:t>
      </w:r>
      <w:r w:rsidR="006C7BE6" w:rsidRPr="00B81793">
        <w:rPr>
          <w:rFonts w:ascii="Verdana" w:hAnsi="Verdana"/>
          <w:szCs w:val="24"/>
        </w:rPr>
        <w:t>ckis.</w:t>
      </w:r>
      <w:r w:rsidRPr="00B81793">
        <w:rPr>
          <w:rFonts w:ascii="Verdana" w:hAnsi="Verdana"/>
          <w:szCs w:val="24"/>
        </w:rPr>
        <w:t xml:space="preserve">murowana-goslina.pl - w temacie wiadomości wpisując JARMARK-ZGŁOSZENIE (skan podpisanych dokumentów). </w:t>
      </w:r>
    </w:p>
    <w:p w14:paraId="1D19A37C" w14:textId="77777777" w:rsidR="00F907F2" w:rsidRPr="00B81793" w:rsidRDefault="00000000" w:rsidP="00B81793">
      <w:pPr>
        <w:numPr>
          <w:ilvl w:val="0"/>
          <w:numId w:val="2"/>
        </w:numPr>
        <w:spacing w:after="0"/>
        <w:ind w:hanging="348"/>
        <w:rPr>
          <w:rFonts w:ascii="Verdana" w:hAnsi="Verdana"/>
          <w:szCs w:val="24"/>
        </w:rPr>
      </w:pPr>
      <w:r w:rsidRPr="00B81793">
        <w:rPr>
          <w:rFonts w:ascii="Verdana" w:hAnsi="Verdana"/>
          <w:szCs w:val="24"/>
        </w:rPr>
        <w:t xml:space="preserve">O możliwości wystawienia danego stoiska decyduje Organizator Jarmarku, który zastrzega sobie prawo do odmowy przyjęcia zgłoszenia bez podania przyczyny. </w:t>
      </w:r>
    </w:p>
    <w:p w14:paraId="7BA19B05" w14:textId="77777777" w:rsidR="00F907F2" w:rsidRPr="00B81793" w:rsidRDefault="00000000" w:rsidP="00B81793">
      <w:pPr>
        <w:numPr>
          <w:ilvl w:val="0"/>
          <w:numId w:val="2"/>
        </w:numPr>
        <w:spacing w:after="0"/>
        <w:ind w:hanging="348"/>
        <w:rPr>
          <w:rFonts w:ascii="Verdana" w:hAnsi="Verdana"/>
          <w:szCs w:val="24"/>
        </w:rPr>
      </w:pPr>
      <w:r w:rsidRPr="00B81793">
        <w:rPr>
          <w:rFonts w:ascii="Verdana" w:hAnsi="Verdana"/>
          <w:szCs w:val="24"/>
        </w:rPr>
        <w:lastRenderedPageBreak/>
        <w:t xml:space="preserve">Pierwszeństwo udziału w Jarmarku mają Koła Gospodyń Wiejskich z terenu gminy Murowana Goślina. </w:t>
      </w:r>
    </w:p>
    <w:p w14:paraId="01C4F9E5" w14:textId="77777777" w:rsidR="00F907F2" w:rsidRPr="00B81793" w:rsidRDefault="00000000" w:rsidP="00B81793">
      <w:pPr>
        <w:numPr>
          <w:ilvl w:val="0"/>
          <w:numId w:val="2"/>
        </w:numPr>
        <w:spacing w:after="0"/>
        <w:ind w:hanging="348"/>
        <w:rPr>
          <w:rFonts w:ascii="Verdana" w:hAnsi="Verdana"/>
          <w:szCs w:val="24"/>
        </w:rPr>
      </w:pPr>
      <w:r w:rsidRPr="00B81793">
        <w:rPr>
          <w:rFonts w:ascii="Verdana" w:hAnsi="Verdana"/>
          <w:szCs w:val="24"/>
        </w:rPr>
        <w:t xml:space="preserve">O wpisaniu na listę uczestników Jarmarku zainteresowani zostaną powiadomieni telefonicznie lub za pośrednictwem poczty elektronicznej. </w:t>
      </w:r>
    </w:p>
    <w:p w14:paraId="7CB36908" w14:textId="77777777" w:rsidR="00F907F2" w:rsidRPr="00B81793" w:rsidRDefault="00000000" w:rsidP="00B81793">
      <w:pPr>
        <w:numPr>
          <w:ilvl w:val="0"/>
          <w:numId w:val="2"/>
        </w:numPr>
        <w:spacing w:after="0"/>
        <w:ind w:hanging="348"/>
        <w:rPr>
          <w:rFonts w:ascii="Verdana" w:hAnsi="Verdana"/>
          <w:szCs w:val="24"/>
        </w:rPr>
      </w:pPr>
      <w:r w:rsidRPr="00B81793">
        <w:rPr>
          <w:rFonts w:ascii="Verdana" w:hAnsi="Verdana"/>
          <w:szCs w:val="24"/>
        </w:rPr>
        <w:t xml:space="preserve">Wystawca zobowiązany jest posiadać wszelkie wymagane dokumenty uprawniające do prowadzenia działalności handlowej zgodnie z obowiązującymi w tym zakresie przepisami. </w:t>
      </w:r>
    </w:p>
    <w:p w14:paraId="09D14382" w14:textId="77777777" w:rsidR="00F907F2" w:rsidRPr="00B81793" w:rsidRDefault="00000000" w:rsidP="00B81793">
      <w:pPr>
        <w:numPr>
          <w:ilvl w:val="0"/>
          <w:numId w:val="2"/>
        </w:numPr>
        <w:spacing w:after="0"/>
        <w:ind w:hanging="348"/>
        <w:rPr>
          <w:rFonts w:ascii="Verdana" w:hAnsi="Verdana"/>
          <w:szCs w:val="24"/>
        </w:rPr>
      </w:pPr>
      <w:r w:rsidRPr="00B81793">
        <w:rPr>
          <w:rFonts w:ascii="Verdana" w:hAnsi="Verdana"/>
          <w:szCs w:val="24"/>
        </w:rPr>
        <w:t xml:space="preserve">Wystawca sprzedający artykuły wymagające odrębnych pozwoleń lub koncesji winien uzyskać od właściwych organów stosowne pozwolenia bądź koncesje. </w:t>
      </w:r>
    </w:p>
    <w:p w14:paraId="3C17967D" w14:textId="77777777" w:rsidR="00F907F2" w:rsidRPr="00B81793" w:rsidRDefault="00000000" w:rsidP="00B81793">
      <w:pPr>
        <w:numPr>
          <w:ilvl w:val="0"/>
          <w:numId w:val="2"/>
        </w:numPr>
        <w:spacing w:after="0"/>
        <w:ind w:hanging="348"/>
        <w:rPr>
          <w:rFonts w:ascii="Verdana" w:hAnsi="Verdana"/>
          <w:szCs w:val="24"/>
        </w:rPr>
      </w:pPr>
      <w:r w:rsidRPr="00B81793">
        <w:rPr>
          <w:rFonts w:ascii="Verdana" w:hAnsi="Verdana"/>
          <w:szCs w:val="24"/>
        </w:rPr>
        <w:t xml:space="preserve">Organizator nie ponosi odpowiedzialności za formę rozliczenia Wystawcy z Urzędem Skarbowym i innymi instytucjami – sprzedaż na własną odpowiedzialność. </w:t>
      </w:r>
    </w:p>
    <w:p w14:paraId="6FF4FF17" w14:textId="77777777" w:rsidR="00F907F2" w:rsidRPr="00B81793" w:rsidRDefault="00000000" w:rsidP="00B81793">
      <w:pPr>
        <w:numPr>
          <w:ilvl w:val="0"/>
          <w:numId w:val="2"/>
        </w:numPr>
        <w:spacing w:after="0"/>
        <w:ind w:hanging="348"/>
        <w:rPr>
          <w:rFonts w:ascii="Verdana" w:hAnsi="Verdana"/>
          <w:szCs w:val="24"/>
        </w:rPr>
      </w:pPr>
      <w:r w:rsidRPr="00B81793">
        <w:rPr>
          <w:rFonts w:ascii="Verdana" w:hAnsi="Verdana"/>
          <w:szCs w:val="24"/>
        </w:rPr>
        <w:t xml:space="preserve">Wystawca zobowiązany jest do sprzedaży towarów odpowiednio oznakowanych i posługiwania się legalizowanymi narzędziami pomiarowymi, przestrzegania terminów przydatności do spożycia i trwałości towarów spożywczych przeznaczonych do sprzedaży. </w:t>
      </w:r>
    </w:p>
    <w:p w14:paraId="24EB12B6" w14:textId="77777777" w:rsidR="00F907F2" w:rsidRPr="00B81793" w:rsidRDefault="00000000" w:rsidP="00B81793">
      <w:pPr>
        <w:numPr>
          <w:ilvl w:val="0"/>
          <w:numId w:val="2"/>
        </w:numPr>
        <w:spacing w:after="0"/>
        <w:ind w:hanging="348"/>
        <w:rPr>
          <w:rFonts w:ascii="Verdana" w:hAnsi="Verdana"/>
          <w:szCs w:val="24"/>
        </w:rPr>
      </w:pPr>
      <w:r w:rsidRPr="00B81793">
        <w:rPr>
          <w:rFonts w:ascii="Verdana" w:hAnsi="Verdana"/>
          <w:szCs w:val="24"/>
        </w:rPr>
        <w:t xml:space="preserve">Niedopuszczalny jest obrót towarami lub usługami, których posiadanie i oferowanie jest zakazane bądź ograniczone z mocy prawa i obowiązujących przepisów oraz sprzedaż towarów lub usług nieposiadających atestów PZH. </w:t>
      </w:r>
    </w:p>
    <w:p w14:paraId="6939A59C" w14:textId="77777777" w:rsidR="00F907F2" w:rsidRPr="00B81793" w:rsidRDefault="00000000" w:rsidP="00B81793">
      <w:pPr>
        <w:numPr>
          <w:ilvl w:val="0"/>
          <w:numId w:val="2"/>
        </w:numPr>
        <w:spacing w:after="0"/>
        <w:ind w:hanging="348"/>
        <w:rPr>
          <w:rFonts w:ascii="Verdana" w:hAnsi="Verdana"/>
          <w:szCs w:val="24"/>
        </w:rPr>
      </w:pPr>
      <w:r w:rsidRPr="00B81793">
        <w:rPr>
          <w:rFonts w:ascii="Verdana" w:hAnsi="Verdana"/>
          <w:szCs w:val="24"/>
        </w:rPr>
        <w:t xml:space="preserve">Ze względu na wymagania PIH, US, PIP, SANEPIDU, BHP, P.POŻ itp. Instytucji, Wystawcy są zobowiązani do posiadania aktualnych badań, zezwoleń, certyfikatów itp. </w:t>
      </w:r>
    </w:p>
    <w:p w14:paraId="6393352D" w14:textId="77777777" w:rsidR="00F907F2" w:rsidRPr="00B81793" w:rsidRDefault="00BD561E" w:rsidP="00B81793">
      <w:pPr>
        <w:numPr>
          <w:ilvl w:val="0"/>
          <w:numId w:val="2"/>
        </w:numPr>
        <w:spacing w:after="0"/>
        <w:ind w:hanging="348"/>
        <w:rPr>
          <w:rFonts w:ascii="Verdana" w:hAnsi="Verdana"/>
          <w:szCs w:val="24"/>
        </w:rPr>
      </w:pPr>
      <w:r w:rsidRPr="00B81793">
        <w:rPr>
          <w:rFonts w:ascii="Verdana" w:hAnsi="Verdana"/>
          <w:szCs w:val="24"/>
        </w:rPr>
        <w:t xml:space="preserve">Preferowane będą stoiska o charakterze świątecznym, w których prowadzona będzie sprzedaż m.in. takiego asortymentu jak: </w:t>
      </w:r>
    </w:p>
    <w:p w14:paraId="216BE195" w14:textId="77777777" w:rsidR="00F907F2" w:rsidRPr="00B81793" w:rsidRDefault="00000000" w:rsidP="00B81793">
      <w:pPr>
        <w:pStyle w:val="Akapitzlist"/>
        <w:numPr>
          <w:ilvl w:val="0"/>
          <w:numId w:val="13"/>
        </w:numPr>
        <w:spacing w:line="259" w:lineRule="auto"/>
        <w:rPr>
          <w:rFonts w:ascii="Verdana" w:hAnsi="Verdana"/>
          <w:szCs w:val="24"/>
        </w:rPr>
      </w:pPr>
      <w:r w:rsidRPr="00B81793">
        <w:rPr>
          <w:rFonts w:ascii="Verdana" w:hAnsi="Verdana"/>
          <w:szCs w:val="24"/>
        </w:rPr>
        <w:t xml:space="preserve">ozdoby świąteczne, </w:t>
      </w:r>
    </w:p>
    <w:p w14:paraId="42B9C9A0" w14:textId="77777777" w:rsidR="00F907F2" w:rsidRPr="00B81793" w:rsidRDefault="00000000" w:rsidP="00B81793">
      <w:pPr>
        <w:pStyle w:val="Akapitzlist"/>
        <w:numPr>
          <w:ilvl w:val="0"/>
          <w:numId w:val="13"/>
        </w:numPr>
        <w:spacing w:after="0" w:line="259" w:lineRule="auto"/>
        <w:rPr>
          <w:rFonts w:ascii="Verdana" w:hAnsi="Verdana"/>
          <w:szCs w:val="24"/>
        </w:rPr>
      </w:pPr>
      <w:r w:rsidRPr="00B81793">
        <w:rPr>
          <w:rFonts w:ascii="Verdana" w:hAnsi="Verdana"/>
          <w:szCs w:val="24"/>
        </w:rPr>
        <w:t xml:space="preserve">rękodzieła i wyroby regionalne, </w:t>
      </w:r>
    </w:p>
    <w:p w14:paraId="6C78D750" w14:textId="371094AA" w:rsidR="00F907F2" w:rsidRPr="00B81793" w:rsidRDefault="00000000" w:rsidP="00B81793">
      <w:pPr>
        <w:pStyle w:val="Akapitzlist"/>
        <w:numPr>
          <w:ilvl w:val="0"/>
          <w:numId w:val="13"/>
        </w:numPr>
        <w:spacing w:after="0"/>
        <w:rPr>
          <w:rFonts w:ascii="Verdana" w:hAnsi="Verdana"/>
          <w:szCs w:val="24"/>
        </w:rPr>
      </w:pPr>
      <w:r w:rsidRPr="00B81793">
        <w:rPr>
          <w:rFonts w:ascii="Verdana" w:hAnsi="Verdana"/>
          <w:szCs w:val="24"/>
        </w:rPr>
        <w:t xml:space="preserve">artykuły spożywcze w tym: słodycze, </w:t>
      </w:r>
      <w:r w:rsidR="00B81793" w:rsidRPr="00B81793">
        <w:rPr>
          <w:rFonts w:ascii="Verdana" w:hAnsi="Verdana"/>
          <w:szCs w:val="24"/>
        </w:rPr>
        <w:t xml:space="preserve">wypieki świąteczne,                </w:t>
      </w:r>
      <w:r w:rsidRPr="00B81793">
        <w:rPr>
          <w:rFonts w:ascii="Verdana" w:hAnsi="Verdana"/>
          <w:szCs w:val="24"/>
        </w:rPr>
        <w:t xml:space="preserve"> </w:t>
      </w:r>
      <w:r w:rsidR="00B81793" w:rsidRPr="00B81793">
        <w:rPr>
          <w:rFonts w:ascii="Verdana" w:hAnsi="Verdana"/>
          <w:szCs w:val="24"/>
        </w:rPr>
        <w:t xml:space="preserve">                    </w:t>
      </w:r>
    </w:p>
    <w:p w14:paraId="72E9103F" w14:textId="77777777" w:rsidR="00F907F2" w:rsidRPr="00B81793" w:rsidRDefault="00000000" w:rsidP="00B81793">
      <w:pPr>
        <w:pStyle w:val="Akapitzlist"/>
        <w:numPr>
          <w:ilvl w:val="0"/>
          <w:numId w:val="13"/>
        </w:numPr>
        <w:spacing w:line="259" w:lineRule="auto"/>
        <w:rPr>
          <w:rFonts w:ascii="Verdana" w:hAnsi="Verdana"/>
          <w:szCs w:val="24"/>
        </w:rPr>
      </w:pPr>
      <w:r w:rsidRPr="00B81793">
        <w:rPr>
          <w:rFonts w:ascii="Verdana" w:hAnsi="Verdana"/>
          <w:szCs w:val="24"/>
        </w:rPr>
        <w:t xml:space="preserve">gastronomia. </w:t>
      </w:r>
    </w:p>
    <w:p w14:paraId="72212836" w14:textId="77777777" w:rsidR="00F907F2" w:rsidRPr="00B81793" w:rsidRDefault="00000000" w:rsidP="00B81793">
      <w:pPr>
        <w:spacing w:after="0" w:line="259" w:lineRule="auto"/>
        <w:ind w:left="744" w:hanging="10"/>
        <w:jc w:val="center"/>
        <w:rPr>
          <w:rFonts w:ascii="Verdana" w:hAnsi="Verdana"/>
          <w:color w:val="EE0000"/>
          <w:szCs w:val="24"/>
        </w:rPr>
      </w:pPr>
      <w:r w:rsidRPr="00B81793">
        <w:rPr>
          <w:rFonts w:ascii="Verdana" w:hAnsi="Verdana"/>
          <w:b/>
          <w:color w:val="EE0000"/>
          <w:szCs w:val="24"/>
        </w:rPr>
        <w:lastRenderedPageBreak/>
        <w:t xml:space="preserve">§ 3 </w:t>
      </w:r>
    </w:p>
    <w:p w14:paraId="58915827" w14:textId="77777777" w:rsidR="00840CB0" w:rsidRPr="00B81793" w:rsidRDefault="006C7BE6" w:rsidP="00B81793">
      <w:pPr>
        <w:spacing w:after="0"/>
        <w:ind w:left="0" w:firstLine="0"/>
        <w:rPr>
          <w:rFonts w:ascii="Verdana" w:hAnsi="Verdana"/>
          <w:szCs w:val="24"/>
        </w:rPr>
      </w:pPr>
      <w:r w:rsidRPr="00B81793">
        <w:rPr>
          <w:rFonts w:ascii="Verdana" w:hAnsi="Verdana"/>
          <w:szCs w:val="24"/>
        </w:rPr>
        <w:t xml:space="preserve">               </w:t>
      </w:r>
    </w:p>
    <w:p w14:paraId="7D108C09" w14:textId="2CB05D4A" w:rsidR="00F907F2" w:rsidRPr="00B81793" w:rsidRDefault="006C7BE6" w:rsidP="00B81793">
      <w:pPr>
        <w:spacing w:after="0"/>
        <w:ind w:left="0" w:firstLine="0"/>
        <w:rPr>
          <w:rFonts w:ascii="Verdana" w:hAnsi="Verdana"/>
          <w:szCs w:val="24"/>
        </w:rPr>
      </w:pPr>
      <w:r w:rsidRPr="00B81793">
        <w:rPr>
          <w:rFonts w:ascii="Verdana" w:hAnsi="Verdana"/>
          <w:szCs w:val="24"/>
        </w:rPr>
        <w:t xml:space="preserve">Centrum Kultury i Sportu w Murowanej Goślinie od handlujących i </w:t>
      </w:r>
      <w:r w:rsidR="00840CB0" w:rsidRPr="00B81793">
        <w:rPr>
          <w:rFonts w:ascii="Verdana" w:hAnsi="Verdana"/>
          <w:szCs w:val="24"/>
        </w:rPr>
        <w:t xml:space="preserve">wystawców pobiera: </w:t>
      </w:r>
    </w:p>
    <w:p w14:paraId="11D94CB8" w14:textId="6341C26F" w:rsidR="00F26410" w:rsidRPr="00B81793" w:rsidRDefault="00000000" w:rsidP="00B81793">
      <w:pPr>
        <w:numPr>
          <w:ilvl w:val="2"/>
          <w:numId w:val="7"/>
        </w:numPr>
        <w:spacing w:after="0"/>
        <w:ind w:hanging="350"/>
        <w:rPr>
          <w:rFonts w:ascii="Verdana" w:hAnsi="Verdana"/>
          <w:szCs w:val="24"/>
        </w:rPr>
      </w:pPr>
      <w:r w:rsidRPr="00B81793">
        <w:rPr>
          <w:rFonts w:ascii="Verdana" w:hAnsi="Verdana"/>
          <w:szCs w:val="24"/>
        </w:rPr>
        <w:t xml:space="preserve">opłatę w </w:t>
      </w:r>
      <w:r w:rsidR="006C7BE6" w:rsidRPr="00B81793">
        <w:rPr>
          <w:rFonts w:ascii="Verdana" w:hAnsi="Verdana"/>
          <w:szCs w:val="24"/>
        </w:rPr>
        <w:t xml:space="preserve">wysokości </w:t>
      </w:r>
      <w:r w:rsidRPr="00B81793">
        <w:rPr>
          <w:rFonts w:ascii="Verdana" w:hAnsi="Verdana"/>
          <w:szCs w:val="24"/>
        </w:rPr>
        <w:t xml:space="preserve"> 1</w:t>
      </w:r>
      <w:r w:rsidR="006C7BE6" w:rsidRPr="00B81793">
        <w:rPr>
          <w:rFonts w:ascii="Verdana" w:hAnsi="Verdana"/>
          <w:szCs w:val="24"/>
        </w:rPr>
        <w:t>50</w:t>
      </w:r>
      <w:r w:rsidRPr="00B81793">
        <w:rPr>
          <w:rFonts w:ascii="Verdana" w:hAnsi="Verdana"/>
          <w:szCs w:val="24"/>
        </w:rPr>
        <w:t xml:space="preserve"> zł brutto za udział w Jarmarku na 1/2 stoiska wystawienniczego Organizatora </w:t>
      </w:r>
    </w:p>
    <w:p w14:paraId="6CF3BF91" w14:textId="030D23F6" w:rsidR="00F907F2" w:rsidRPr="00B81793" w:rsidRDefault="00F26410" w:rsidP="00B81793">
      <w:pPr>
        <w:numPr>
          <w:ilvl w:val="2"/>
          <w:numId w:val="7"/>
        </w:numPr>
        <w:spacing w:after="0"/>
        <w:ind w:hanging="350"/>
        <w:rPr>
          <w:rFonts w:ascii="Verdana" w:hAnsi="Verdana"/>
          <w:szCs w:val="24"/>
        </w:rPr>
      </w:pPr>
      <w:r w:rsidRPr="00B81793">
        <w:rPr>
          <w:rFonts w:ascii="Verdana" w:hAnsi="Verdana"/>
          <w:szCs w:val="24"/>
        </w:rPr>
        <w:t xml:space="preserve">za stoiska z gastronomią lub własne stoisko handlowo- gastronomiczne lub typu foodtruck </w:t>
      </w:r>
      <w:r w:rsidR="006C7BE6" w:rsidRPr="00B81793">
        <w:rPr>
          <w:rFonts w:ascii="Verdana" w:hAnsi="Verdana"/>
          <w:szCs w:val="24"/>
        </w:rPr>
        <w:t>30</w:t>
      </w:r>
      <w:r w:rsidRPr="00B81793">
        <w:rPr>
          <w:rFonts w:ascii="Verdana" w:hAnsi="Verdana"/>
          <w:szCs w:val="24"/>
        </w:rPr>
        <w:t>0 zł brutto (niezależnie</w:t>
      </w:r>
      <w:r w:rsidR="006070BC" w:rsidRPr="00B81793">
        <w:rPr>
          <w:rFonts w:ascii="Verdana" w:hAnsi="Verdana"/>
          <w:szCs w:val="24"/>
        </w:rPr>
        <w:t xml:space="preserve"> od ilości godzin</w:t>
      </w:r>
      <w:r w:rsidRPr="00B81793">
        <w:rPr>
          <w:rFonts w:ascii="Verdana" w:hAnsi="Verdana"/>
          <w:szCs w:val="24"/>
        </w:rPr>
        <w:t xml:space="preserve">). </w:t>
      </w:r>
    </w:p>
    <w:p w14:paraId="5E08FF02" w14:textId="0D81DC11" w:rsidR="00F907F2" w:rsidRPr="00B81793" w:rsidRDefault="00000000" w:rsidP="00B81793">
      <w:pPr>
        <w:numPr>
          <w:ilvl w:val="2"/>
          <w:numId w:val="7"/>
        </w:numPr>
        <w:spacing w:after="0"/>
        <w:ind w:hanging="350"/>
        <w:rPr>
          <w:rFonts w:ascii="Verdana" w:hAnsi="Verdana"/>
          <w:szCs w:val="24"/>
        </w:rPr>
      </w:pPr>
      <w:r w:rsidRPr="00B81793">
        <w:rPr>
          <w:rFonts w:ascii="Verdana" w:hAnsi="Verdana"/>
          <w:szCs w:val="24"/>
        </w:rPr>
        <w:t xml:space="preserve">opłata musi zostać wniesiona w całości, </w:t>
      </w:r>
      <w:r w:rsidR="00F26410" w:rsidRPr="00B81793">
        <w:rPr>
          <w:rFonts w:ascii="Verdana" w:hAnsi="Verdana"/>
          <w:szCs w:val="24"/>
        </w:rPr>
        <w:t xml:space="preserve">do </w:t>
      </w:r>
      <w:r w:rsidR="00B81793" w:rsidRPr="00B81793">
        <w:rPr>
          <w:rFonts w:ascii="Verdana" w:hAnsi="Verdana"/>
          <w:szCs w:val="24"/>
        </w:rPr>
        <w:t>8</w:t>
      </w:r>
      <w:r w:rsidR="00EC00D1" w:rsidRPr="00B81793">
        <w:rPr>
          <w:rFonts w:ascii="Verdana" w:hAnsi="Verdana"/>
          <w:szCs w:val="24"/>
        </w:rPr>
        <w:t xml:space="preserve"> grudnia </w:t>
      </w:r>
      <w:r w:rsidR="00F26410" w:rsidRPr="00B81793">
        <w:rPr>
          <w:rFonts w:ascii="Verdana" w:hAnsi="Verdana"/>
          <w:szCs w:val="24"/>
        </w:rPr>
        <w:t xml:space="preserve"> 202</w:t>
      </w:r>
      <w:r w:rsidR="007332B2" w:rsidRPr="00B81793">
        <w:rPr>
          <w:rFonts w:ascii="Verdana" w:hAnsi="Verdana"/>
          <w:szCs w:val="24"/>
        </w:rPr>
        <w:t>5</w:t>
      </w:r>
      <w:r w:rsidR="00F26410" w:rsidRPr="00B81793">
        <w:rPr>
          <w:rFonts w:ascii="Verdana" w:hAnsi="Verdana"/>
          <w:szCs w:val="24"/>
        </w:rPr>
        <w:t xml:space="preserve"> r.</w:t>
      </w:r>
    </w:p>
    <w:p w14:paraId="1A2BC7C5" w14:textId="77777777" w:rsidR="00F907F2" w:rsidRPr="00B81793" w:rsidRDefault="00000000" w:rsidP="00B81793">
      <w:pPr>
        <w:numPr>
          <w:ilvl w:val="2"/>
          <w:numId w:val="7"/>
        </w:numPr>
        <w:spacing w:after="0" w:line="259" w:lineRule="auto"/>
        <w:ind w:hanging="350"/>
        <w:rPr>
          <w:rFonts w:ascii="Verdana" w:hAnsi="Verdana"/>
          <w:szCs w:val="24"/>
        </w:rPr>
      </w:pPr>
      <w:r w:rsidRPr="00B81793">
        <w:rPr>
          <w:rFonts w:ascii="Verdana" w:hAnsi="Verdana"/>
          <w:szCs w:val="24"/>
        </w:rPr>
        <w:t xml:space="preserve">Nr konta POBIEDZISKO-GOŚLIŃSKI BANK SPÓŁDZIELCZY </w:t>
      </w:r>
    </w:p>
    <w:p w14:paraId="21A80689" w14:textId="77777777" w:rsidR="00840CB0" w:rsidRPr="00B81793" w:rsidRDefault="00000000" w:rsidP="00B81793">
      <w:pPr>
        <w:spacing w:after="0"/>
        <w:ind w:left="1428" w:firstLine="0"/>
        <w:rPr>
          <w:rFonts w:ascii="Verdana" w:hAnsi="Verdana"/>
          <w:b/>
          <w:bCs/>
          <w:szCs w:val="24"/>
        </w:rPr>
      </w:pPr>
      <w:r w:rsidRPr="00B81793">
        <w:rPr>
          <w:rFonts w:ascii="Verdana" w:hAnsi="Verdana"/>
          <w:b/>
          <w:bCs/>
          <w:szCs w:val="24"/>
        </w:rPr>
        <w:t xml:space="preserve">16 9044 0001 0020 0200 0749 0001. </w:t>
      </w:r>
    </w:p>
    <w:p w14:paraId="1C9B9474" w14:textId="79D11551" w:rsidR="00F907F2" w:rsidRPr="00B81793" w:rsidRDefault="00840CB0" w:rsidP="00B81793">
      <w:pPr>
        <w:spacing w:after="0"/>
        <w:rPr>
          <w:rFonts w:ascii="Verdana" w:hAnsi="Verdana"/>
          <w:szCs w:val="24"/>
        </w:rPr>
      </w:pPr>
      <w:r w:rsidRPr="00B81793">
        <w:rPr>
          <w:rFonts w:ascii="Verdana" w:hAnsi="Verdana"/>
          <w:szCs w:val="24"/>
        </w:rPr>
        <w:t xml:space="preserve">       Prosimy o zabranie na Jarmark potwierdzenia dokonania przelewu, </w:t>
      </w:r>
    </w:p>
    <w:p w14:paraId="25733571" w14:textId="6333473F" w:rsidR="00840CB0" w:rsidRPr="00B81793" w:rsidRDefault="00000000" w:rsidP="00B81793">
      <w:pPr>
        <w:pStyle w:val="Akapitzlist"/>
        <w:numPr>
          <w:ilvl w:val="2"/>
          <w:numId w:val="7"/>
        </w:numPr>
        <w:spacing w:after="0"/>
        <w:rPr>
          <w:rFonts w:ascii="Verdana" w:hAnsi="Verdana"/>
          <w:szCs w:val="24"/>
        </w:rPr>
      </w:pPr>
      <w:r w:rsidRPr="00B81793">
        <w:rPr>
          <w:rFonts w:ascii="Verdana" w:hAnsi="Verdana"/>
          <w:szCs w:val="24"/>
        </w:rPr>
        <w:t xml:space="preserve">z opłaty zwolnione są Koła Gospodyń Wiejskich </w:t>
      </w:r>
    </w:p>
    <w:p w14:paraId="179AEF59" w14:textId="5C3CD98F" w:rsidR="00F907F2" w:rsidRPr="00B81793" w:rsidRDefault="00000000" w:rsidP="00B81793">
      <w:pPr>
        <w:pStyle w:val="Akapitzlist"/>
        <w:numPr>
          <w:ilvl w:val="2"/>
          <w:numId w:val="7"/>
        </w:numPr>
        <w:spacing w:after="0"/>
        <w:rPr>
          <w:rFonts w:ascii="Verdana" w:hAnsi="Verdana"/>
          <w:szCs w:val="24"/>
        </w:rPr>
      </w:pPr>
      <w:r w:rsidRPr="00B81793">
        <w:rPr>
          <w:rFonts w:ascii="Verdana" w:hAnsi="Verdana"/>
          <w:szCs w:val="24"/>
        </w:rPr>
        <w:t>Warsztat Terapii Zajęciowej z terenu gminy Murowana Goślina.</w:t>
      </w:r>
    </w:p>
    <w:p w14:paraId="2DDCEE91" w14:textId="77777777" w:rsidR="00F907F2" w:rsidRPr="00B81793" w:rsidRDefault="00000000" w:rsidP="00B81793">
      <w:pPr>
        <w:spacing w:after="0" w:line="259" w:lineRule="auto"/>
        <w:ind w:left="744" w:right="712" w:hanging="10"/>
        <w:jc w:val="center"/>
        <w:rPr>
          <w:rFonts w:ascii="Verdana" w:hAnsi="Verdana"/>
          <w:color w:val="EE0000"/>
          <w:szCs w:val="24"/>
        </w:rPr>
      </w:pPr>
      <w:r w:rsidRPr="00B81793">
        <w:rPr>
          <w:rFonts w:ascii="Verdana" w:hAnsi="Verdana"/>
          <w:b/>
          <w:color w:val="EE0000"/>
          <w:szCs w:val="24"/>
        </w:rPr>
        <w:t xml:space="preserve">§ 4 </w:t>
      </w:r>
    </w:p>
    <w:p w14:paraId="0FB90439" w14:textId="158C9EE3" w:rsidR="00F907F2" w:rsidRPr="00B81793" w:rsidRDefault="00840CB0" w:rsidP="00B81793">
      <w:pPr>
        <w:spacing w:after="0" w:line="259" w:lineRule="auto"/>
        <w:ind w:left="0" w:firstLine="0"/>
        <w:rPr>
          <w:rFonts w:ascii="Verdana" w:hAnsi="Verdana"/>
          <w:szCs w:val="24"/>
        </w:rPr>
      </w:pPr>
      <w:r w:rsidRPr="00B81793">
        <w:rPr>
          <w:rFonts w:ascii="Verdana" w:hAnsi="Verdana"/>
          <w:szCs w:val="24"/>
        </w:rPr>
        <w:t xml:space="preserve">      Zabrania się: </w:t>
      </w:r>
    </w:p>
    <w:p w14:paraId="47E3C67D" w14:textId="77777777" w:rsidR="00F907F2" w:rsidRPr="00B81793" w:rsidRDefault="00000000" w:rsidP="00B81793">
      <w:pPr>
        <w:numPr>
          <w:ilvl w:val="1"/>
          <w:numId w:val="9"/>
        </w:numPr>
        <w:spacing w:after="0"/>
        <w:ind w:hanging="348"/>
        <w:rPr>
          <w:rFonts w:ascii="Verdana" w:hAnsi="Verdana"/>
          <w:szCs w:val="24"/>
        </w:rPr>
      </w:pPr>
      <w:r w:rsidRPr="00B81793">
        <w:rPr>
          <w:rFonts w:ascii="Verdana" w:hAnsi="Verdana"/>
          <w:szCs w:val="24"/>
        </w:rPr>
        <w:t xml:space="preserve">Prowadzenia na terenie Jarmarku działalności naruszającej dobre obyczaje, godność i uczucia religijne. </w:t>
      </w:r>
    </w:p>
    <w:p w14:paraId="084283B4" w14:textId="77777777" w:rsidR="00F907F2" w:rsidRPr="00B81793" w:rsidRDefault="00000000" w:rsidP="00B81793">
      <w:pPr>
        <w:numPr>
          <w:ilvl w:val="1"/>
          <w:numId w:val="9"/>
        </w:numPr>
        <w:spacing w:after="0"/>
        <w:ind w:hanging="348"/>
        <w:rPr>
          <w:rFonts w:ascii="Verdana" w:hAnsi="Verdana"/>
          <w:szCs w:val="24"/>
        </w:rPr>
      </w:pPr>
      <w:r w:rsidRPr="00B81793">
        <w:rPr>
          <w:rFonts w:ascii="Verdana" w:hAnsi="Verdana"/>
          <w:szCs w:val="24"/>
        </w:rPr>
        <w:t xml:space="preserve">Udostępniania stoiska osobom trzecim, pod rygorem natychmiastowego rozwiązania umowy i nakazem opuszczenia terenu Jarmarku.  </w:t>
      </w:r>
    </w:p>
    <w:p w14:paraId="7AC33F25" w14:textId="77777777" w:rsidR="00F907F2" w:rsidRPr="00B81793" w:rsidRDefault="00000000" w:rsidP="00B81793">
      <w:pPr>
        <w:numPr>
          <w:ilvl w:val="1"/>
          <w:numId w:val="9"/>
        </w:numPr>
        <w:spacing w:after="0" w:line="259" w:lineRule="auto"/>
        <w:ind w:hanging="348"/>
        <w:rPr>
          <w:rFonts w:ascii="Verdana" w:hAnsi="Verdana"/>
          <w:szCs w:val="24"/>
        </w:rPr>
      </w:pPr>
      <w:r w:rsidRPr="00B81793">
        <w:rPr>
          <w:rFonts w:ascii="Verdana" w:hAnsi="Verdana"/>
          <w:szCs w:val="24"/>
        </w:rPr>
        <w:t xml:space="preserve">Obudowywania i plakatowania powierzchni stoisk.  </w:t>
      </w:r>
    </w:p>
    <w:p w14:paraId="2F5A5578" w14:textId="77777777" w:rsidR="00F907F2" w:rsidRPr="00B81793" w:rsidRDefault="00000000" w:rsidP="00B81793">
      <w:pPr>
        <w:numPr>
          <w:ilvl w:val="1"/>
          <w:numId w:val="9"/>
        </w:numPr>
        <w:spacing w:after="0" w:line="259" w:lineRule="auto"/>
        <w:ind w:hanging="348"/>
        <w:rPr>
          <w:rFonts w:ascii="Verdana" w:hAnsi="Verdana"/>
          <w:szCs w:val="24"/>
        </w:rPr>
      </w:pPr>
      <w:r w:rsidRPr="00B81793">
        <w:rPr>
          <w:rFonts w:ascii="Verdana" w:hAnsi="Verdana"/>
          <w:szCs w:val="24"/>
        </w:rPr>
        <w:t xml:space="preserve">Używania na stoiskach grzejników elektrycznych i otwartego ognia. </w:t>
      </w:r>
    </w:p>
    <w:p w14:paraId="3E25F1B2" w14:textId="77777777" w:rsidR="00B81793" w:rsidRPr="00B81793" w:rsidRDefault="00000000" w:rsidP="00B81793">
      <w:pPr>
        <w:numPr>
          <w:ilvl w:val="1"/>
          <w:numId w:val="9"/>
        </w:numPr>
        <w:spacing w:after="0" w:line="259" w:lineRule="auto"/>
        <w:ind w:hanging="348"/>
        <w:rPr>
          <w:rFonts w:ascii="Verdana" w:hAnsi="Verdana"/>
          <w:szCs w:val="24"/>
        </w:rPr>
      </w:pPr>
      <w:r w:rsidRPr="00B81793">
        <w:rPr>
          <w:rFonts w:ascii="Verdana" w:hAnsi="Verdana"/>
          <w:szCs w:val="24"/>
        </w:rPr>
        <w:t>Wjeżdżania pojazdami na płytę rynku.</w:t>
      </w:r>
    </w:p>
    <w:p w14:paraId="7B3C9EBF" w14:textId="5D847915" w:rsidR="00C814DE" w:rsidRPr="00B81793" w:rsidRDefault="00000000" w:rsidP="00B81793">
      <w:pPr>
        <w:spacing w:after="0" w:line="259" w:lineRule="auto"/>
        <w:rPr>
          <w:rFonts w:ascii="Verdana" w:hAnsi="Verdana"/>
          <w:szCs w:val="24"/>
        </w:rPr>
      </w:pPr>
      <w:r w:rsidRPr="00B81793">
        <w:rPr>
          <w:rFonts w:ascii="Verdana" w:hAnsi="Verdana"/>
          <w:szCs w:val="24"/>
        </w:rPr>
        <w:t xml:space="preserve"> </w:t>
      </w:r>
    </w:p>
    <w:p w14:paraId="717E7295" w14:textId="0B313EA3" w:rsidR="00F907F2" w:rsidRPr="00B81793" w:rsidRDefault="00000000" w:rsidP="00B81793">
      <w:pPr>
        <w:spacing w:after="0" w:line="259" w:lineRule="auto"/>
        <w:ind w:left="744" w:right="711" w:hanging="10"/>
        <w:jc w:val="center"/>
        <w:rPr>
          <w:rFonts w:ascii="Verdana" w:hAnsi="Verdana"/>
          <w:color w:val="EE0000"/>
          <w:szCs w:val="24"/>
        </w:rPr>
      </w:pPr>
      <w:r w:rsidRPr="00B81793">
        <w:rPr>
          <w:rFonts w:ascii="Verdana" w:hAnsi="Verdana"/>
          <w:b/>
          <w:color w:val="EE0000"/>
          <w:szCs w:val="24"/>
        </w:rPr>
        <w:t xml:space="preserve">§ 5 </w:t>
      </w:r>
    </w:p>
    <w:p w14:paraId="1AFEAAA1" w14:textId="77777777" w:rsidR="00F907F2" w:rsidRPr="00B81793" w:rsidRDefault="00000000" w:rsidP="00B81793">
      <w:pPr>
        <w:spacing w:after="0" w:line="259" w:lineRule="auto"/>
        <w:ind w:left="0" w:firstLine="0"/>
        <w:rPr>
          <w:rFonts w:ascii="Verdana" w:hAnsi="Verdana"/>
          <w:szCs w:val="24"/>
        </w:rPr>
      </w:pPr>
      <w:r w:rsidRPr="00B81793">
        <w:rPr>
          <w:rFonts w:ascii="Verdana" w:hAnsi="Verdana"/>
          <w:szCs w:val="24"/>
        </w:rPr>
        <w:t xml:space="preserve">Wystawca jest zobowiązany do: </w:t>
      </w:r>
    </w:p>
    <w:p w14:paraId="36E49690" w14:textId="77777777" w:rsidR="00F907F2" w:rsidRPr="00B81793" w:rsidRDefault="00000000" w:rsidP="00B81793">
      <w:pPr>
        <w:numPr>
          <w:ilvl w:val="1"/>
          <w:numId w:val="5"/>
        </w:numPr>
        <w:spacing w:after="0"/>
        <w:ind w:hanging="348"/>
        <w:rPr>
          <w:rFonts w:ascii="Verdana" w:hAnsi="Verdana"/>
          <w:szCs w:val="24"/>
        </w:rPr>
      </w:pPr>
      <w:r w:rsidRPr="00B81793">
        <w:rPr>
          <w:rFonts w:ascii="Verdana" w:hAnsi="Verdana"/>
          <w:szCs w:val="24"/>
        </w:rPr>
        <w:t xml:space="preserve">Przebywania lub pozostawienia osoby odpowiedzialnej na stoisku w godzinach trwania Jarmarku. </w:t>
      </w:r>
    </w:p>
    <w:p w14:paraId="7A70F55D" w14:textId="77777777" w:rsidR="00F907F2" w:rsidRPr="00B81793" w:rsidRDefault="00000000" w:rsidP="00B81793">
      <w:pPr>
        <w:numPr>
          <w:ilvl w:val="1"/>
          <w:numId w:val="5"/>
        </w:numPr>
        <w:spacing w:after="0" w:line="259" w:lineRule="auto"/>
        <w:ind w:hanging="348"/>
        <w:rPr>
          <w:rFonts w:ascii="Verdana" w:hAnsi="Verdana"/>
          <w:szCs w:val="24"/>
        </w:rPr>
      </w:pPr>
      <w:r w:rsidRPr="00B81793">
        <w:rPr>
          <w:rFonts w:ascii="Verdana" w:hAnsi="Verdana"/>
          <w:szCs w:val="24"/>
        </w:rPr>
        <w:t xml:space="preserve">Towar musi posiadać widoczne ceny jednostkowe lub zbiorcze.  </w:t>
      </w:r>
    </w:p>
    <w:p w14:paraId="5A81F5EE" w14:textId="77777777" w:rsidR="00F907F2" w:rsidRPr="00B81793" w:rsidRDefault="00000000" w:rsidP="00B81793">
      <w:pPr>
        <w:numPr>
          <w:ilvl w:val="1"/>
          <w:numId w:val="5"/>
        </w:numPr>
        <w:spacing w:after="0"/>
        <w:ind w:hanging="348"/>
        <w:rPr>
          <w:rFonts w:ascii="Verdana" w:hAnsi="Verdana"/>
          <w:szCs w:val="24"/>
        </w:rPr>
      </w:pPr>
      <w:r w:rsidRPr="00B81793">
        <w:rPr>
          <w:rFonts w:ascii="Verdana" w:hAnsi="Verdana"/>
          <w:szCs w:val="24"/>
        </w:rPr>
        <w:t xml:space="preserve">Stoiska gastronomiczne powinny być wyposażone, indywidualnie przez Wystawcę, w podręczny sprzęt gaśniczy. </w:t>
      </w:r>
    </w:p>
    <w:p w14:paraId="46C4A31F" w14:textId="77777777" w:rsidR="00F907F2" w:rsidRPr="00B81793" w:rsidRDefault="00000000" w:rsidP="00B81793">
      <w:pPr>
        <w:numPr>
          <w:ilvl w:val="1"/>
          <w:numId w:val="5"/>
        </w:numPr>
        <w:spacing w:after="0"/>
        <w:ind w:hanging="348"/>
        <w:rPr>
          <w:rFonts w:ascii="Verdana" w:hAnsi="Verdana"/>
          <w:szCs w:val="24"/>
        </w:rPr>
      </w:pPr>
      <w:r w:rsidRPr="00B81793">
        <w:rPr>
          <w:rFonts w:ascii="Verdana" w:hAnsi="Verdana"/>
          <w:szCs w:val="24"/>
        </w:rPr>
        <w:lastRenderedPageBreak/>
        <w:t xml:space="preserve">Utrzymywania porządku wewnątrz stoiska oraz wokół niego w trakcie korzystania ze stoiska.  </w:t>
      </w:r>
    </w:p>
    <w:p w14:paraId="00B2B92D" w14:textId="77777777" w:rsidR="00F907F2" w:rsidRPr="00B81793" w:rsidRDefault="00000000" w:rsidP="00B81793">
      <w:pPr>
        <w:numPr>
          <w:ilvl w:val="1"/>
          <w:numId w:val="5"/>
        </w:numPr>
        <w:spacing w:after="0"/>
        <w:ind w:hanging="348"/>
        <w:rPr>
          <w:rFonts w:ascii="Verdana" w:hAnsi="Verdana"/>
          <w:szCs w:val="24"/>
        </w:rPr>
      </w:pPr>
      <w:r w:rsidRPr="00B81793">
        <w:rPr>
          <w:rFonts w:ascii="Verdana" w:hAnsi="Verdana"/>
          <w:szCs w:val="24"/>
        </w:rPr>
        <w:t xml:space="preserve">Odśnieżania dachu stoiska i powierzchni przed stoiskiem na wypadek silnych opadów śniegu. </w:t>
      </w:r>
    </w:p>
    <w:p w14:paraId="6376AFD0" w14:textId="77777777" w:rsidR="00F907F2" w:rsidRPr="00B81793" w:rsidRDefault="00000000" w:rsidP="00B81793">
      <w:pPr>
        <w:numPr>
          <w:ilvl w:val="1"/>
          <w:numId w:val="5"/>
        </w:numPr>
        <w:spacing w:after="0"/>
        <w:ind w:hanging="348"/>
        <w:rPr>
          <w:rFonts w:ascii="Verdana" w:hAnsi="Verdana"/>
          <w:szCs w:val="24"/>
        </w:rPr>
      </w:pPr>
      <w:r w:rsidRPr="00B81793">
        <w:rPr>
          <w:rFonts w:ascii="Verdana" w:hAnsi="Verdana"/>
          <w:szCs w:val="24"/>
        </w:rPr>
        <w:t xml:space="preserve">Przekazania Organizatorowi stoiska w takim stanie, w jakim zostało mu ono udostępnione, tj. wysprzątane i oczyszczone z wszelkich dekoracji naniesionych przez użytkownika. W przypadku nieuporządkowania zajmowanej powierzchni Organizator zleci wykonanie prac porządkowych na koszt i ryzyko Wystawcy. </w:t>
      </w:r>
    </w:p>
    <w:p w14:paraId="5B43AECE" w14:textId="77777777" w:rsidR="00F907F2" w:rsidRPr="00B81793" w:rsidRDefault="00000000" w:rsidP="00B81793">
      <w:pPr>
        <w:numPr>
          <w:ilvl w:val="1"/>
          <w:numId w:val="5"/>
        </w:numPr>
        <w:spacing w:after="0"/>
        <w:ind w:hanging="348"/>
        <w:rPr>
          <w:rFonts w:ascii="Verdana" w:hAnsi="Verdana"/>
          <w:szCs w:val="24"/>
        </w:rPr>
      </w:pPr>
      <w:r w:rsidRPr="00B81793">
        <w:rPr>
          <w:rFonts w:ascii="Verdana" w:hAnsi="Verdana"/>
          <w:szCs w:val="24"/>
        </w:rPr>
        <w:t xml:space="preserve">Wyposażenia stoiska w regały, półki i inne elementy niezbędne do ekspozycji asortymentu we własnym zakresie. </w:t>
      </w:r>
    </w:p>
    <w:p w14:paraId="4E95FDE3" w14:textId="77777777" w:rsidR="00F907F2" w:rsidRPr="00B81793" w:rsidRDefault="00000000" w:rsidP="00B81793">
      <w:pPr>
        <w:numPr>
          <w:ilvl w:val="1"/>
          <w:numId w:val="5"/>
        </w:numPr>
        <w:spacing w:after="0"/>
        <w:ind w:hanging="348"/>
        <w:rPr>
          <w:rFonts w:ascii="Verdana" w:hAnsi="Verdana"/>
          <w:szCs w:val="24"/>
        </w:rPr>
      </w:pPr>
      <w:r w:rsidRPr="00B81793">
        <w:rPr>
          <w:rFonts w:ascii="Verdana" w:hAnsi="Verdana"/>
          <w:szCs w:val="24"/>
        </w:rPr>
        <w:t xml:space="preserve">Pokrycia kosztów naprawy lub zakupu uszkodzonych lub zaginionych elementów stoiska. </w:t>
      </w:r>
    </w:p>
    <w:p w14:paraId="6B39BA44" w14:textId="77777777" w:rsidR="00F907F2" w:rsidRPr="00B81793" w:rsidRDefault="00000000" w:rsidP="00B81793">
      <w:pPr>
        <w:numPr>
          <w:ilvl w:val="1"/>
          <w:numId w:val="5"/>
        </w:numPr>
        <w:spacing w:after="0" w:line="259" w:lineRule="auto"/>
        <w:ind w:hanging="348"/>
        <w:rPr>
          <w:rFonts w:ascii="Verdana" w:hAnsi="Verdana"/>
          <w:szCs w:val="24"/>
        </w:rPr>
      </w:pPr>
      <w:r w:rsidRPr="00B81793">
        <w:rPr>
          <w:rFonts w:ascii="Verdana" w:hAnsi="Verdana"/>
          <w:szCs w:val="24"/>
        </w:rPr>
        <w:t xml:space="preserve">Ubezpieczenia działalności na własny koszt i ryzyko. </w:t>
      </w:r>
    </w:p>
    <w:p w14:paraId="543DAF8C" w14:textId="2C8A8E4C" w:rsidR="00B81793" w:rsidRPr="00B81793" w:rsidRDefault="00000000" w:rsidP="00B81793">
      <w:pPr>
        <w:numPr>
          <w:ilvl w:val="1"/>
          <w:numId w:val="5"/>
        </w:numPr>
        <w:spacing w:after="0"/>
        <w:ind w:hanging="348"/>
        <w:rPr>
          <w:rFonts w:ascii="Verdana" w:hAnsi="Verdana"/>
          <w:szCs w:val="24"/>
        </w:rPr>
      </w:pPr>
      <w:r w:rsidRPr="00B81793">
        <w:rPr>
          <w:rFonts w:ascii="Verdana" w:hAnsi="Verdana"/>
          <w:szCs w:val="24"/>
        </w:rPr>
        <w:t xml:space="preserve">Poinformowania Organizatorów o rezygnacji z przyjazdu na Jarmark pod numerem telefonu </w:t>
      </w:r>
      <w:r w:rsidR="00BD561E" w:rsidRPr="00B81793">
        <w:rPr>
          <w:rFonts w:ascii="Verdana" w:hAnsi="Verdana"/>
          <w:szCs w:val="24"/>
        </w:rPr>
        <w:t>618 122</w:t>
      </w:r>
      <w:r w:rsidR="00B81793">
        <w:rPr>
          <w:rFonts w:ascii="Verdana" w:hAnsi="Verdana"/>
          <w:szCs w:val="24"/>
        </w:rPr>
        <w:t> </w:t>
      </w:r>
      <w:r w:rsidR="00BD561E" w:rsidRPr="00B81793">
        <w:rPr>
          <w:rFonts w:ascii="Verdana" w:hAnsi="Verdana"/>
          <w:szCs w:val="24"/>
        </w:rPr>
        <w:t>120</w:t>
      </w:r>
      <w:r w:rsidR="00B81793">
        <w:rPr>
          <w:rFonts w:ascii="Verdana" w:hAnsi="Verdana"/>
          <w:szCs w:val="24"/>
        </w:rPr>
        <w:t xml:space="preserve"> lub 618 123 629</w:t>
      </w:r>
      <w:r w:rsidR="00BD561E" w:rsidRPr="00B81793">
        <w:rPr>
          <w:rFonts w:ascii="Verdana" w:hAnsi="Verdana"/>
          <w:szCs w:val="24"/>
        </w:rPr>
        <w:t xml:space="preserve"> </w:t>
      </w:r>
      <w:r w:rsidRPr="00B81793">
        <w:rPr>
          <w:rFonts w:ascii="Verdana" w:hAnsi="Verdana"/>
          <w:szCs w:val="24"/>
        </w:rPr>
        <w:t xml:space="preserve">  </w:t>
      </w:r>
    </w:p>
    <w:p w14:paraId="73ACA623" w14:textId="77D8D3AE" w:rsidR="00F907F2" w:rsidRPr="00B81793" w:rsidRDefault="00000000" w:rsidP="00B81793">
      <w:pPr>
        <w:spacing w:after="0" w:line="464" w:lineRule="auto"/>
        <w:ind w:left="0" w:right="3028" w:firstLine="4369"/>
        <w:rPr>
          <w:rFonts w:ascii="Verdana" w:hAnsi="Verdana"/>
          <w:szCs w:val="24"/>
        </w:rPr>
      </w:pPr>
      <w:r w:rsidRPr="00B81793">
        <w:rPr>
          <w:rFonts w:ascii="Verdana" w:hAnsi="Verdana"/>
          <w:b/>
          <w:color w:val="EE0000"/>
          <w:szCs w:val="24"/>
        </w:rPr>
        <w:t xml:space="preserve">§ 6 </w:t>
      </w:r>
      <w:r w:rsidRPr="00B81793">
        <w:rPr>
          <w:rFonts w:ascii="Verdana" w:hAnsi="Verdana"/>
          <w:szCs w:val="24"/>
        </w:rPr>
        <w:t xml:space="preserve">Organizator zapewnia: </w:t>
      </w:r>
    </w:p>
    <w:p w14:paraId="416E8CD8" w14:textId="77777777" w:rsidR="00F907F2" w:rsidRPr="00B81793" w:rsidRDefault="00000000" w:rsidP="00B81793">
      <w:pPr>
        <w:numPr>
          <w:ilvl w:val="1"/>
          <w:numId w:val="2"/>
        </w:numPr>
        <w:spacing w:after="0"/>
        <w:ind w:hanging="348"/>
        <w:rPr>
          <w:rFonts w:ascii="Verdana" w:hAnsi="Verdana"/>
          <w:szCs w:val="24"/>
        </w:rPr>
      </w:pPr>
      <w:r w:rsidRPr="00B81793">
        <w:rPr>
          <w:rFonts w:ascii="Verdana" w:hAnsi="Verdana"/>
          <w:szCs w:val="24"/>
        </w:rPr>
        <w:t xml:space="preserve">Drewniane stoiska wystawiennicze o wymiarach 3 m x 2 m (lada ekspozycyjna z trzech stron o szerokości 40 cm). </w:t>
      </w:r>
    </w:p>
    <w:p w14:paraId="491E0552" w14:textId="52DB3129" w:rsidR="00F907F2" w:rsidRPr="00B81793" w:rsidRDefault="00000000" w:rsidP="00B81793">
      <w:pPr>
        <w:pStyle w:val="Akapitzlist"/>
        <w:numPr>
          <w:ilvl w:val="0"/>
          <w:numId w:val="11"/>
        </w:numPr>
        <w:spacing w:after="0" w:line="259" w:lineRule="auto"/>
        <w:rPr>
          <w:rFonts w:ascii="Verdana" w:hAnsi="Verdana"/>
          <w:szCs w:val="24"/>
        </w:rPr>
      </w:pPr>
      <w:r w:rsidRPr="00B81793">
        <w:rPr>
          <w:rFonts w:ascii="Verdana" w:hAnsi="Verdana"/>
          <w:szCs w:val="24"/>
        </w:rPr>
        <w:t xml:space="preserve">do każdego stoiska przydzielonych zostanie dwóch wystawców, </w:t>
      </w:r>
    </w:p>
    <w:p w14:paraId="1FBF063D" w14:textId="77777777" w:rsidR="00F907F2" w:rsidRPr="00B81793" w:rsidRDefault="00000000" w:rsidP="00B81793">
      <w:pPr>
        <w:pStyle w:val="Akapitzlist"/>
        <w:numPr>
          <w:ilvl w:val="0"/>
          <w:numId w:val="11"/>
        </w:numPr>
        <w:spacing w:after="0" w:line="240" w:lineRule="auto"/>
        <w:rPr>
          <w:rFonts w:ascii="Verdana" w:hAnsi="Verdana"/>
          <w:szCs w:val="24"/>
        </w:rPr>
      </w:pPr>
      <w:r w:rsidRPr="00B81793">
        <w:rPr>
          <w:rFonts w:ascii="Verdana" w:hAnsi="Verdana"/>
          <w:szCs w:val="24"/>
        </w:rPr>
        <w:t xml:space="preserve">miejsce do handlowania wskazuje Organizator, </w:t>
      </w:r>
    </w:p>
    <w:p w14:paraId="26885BBD" w14:textId="77777777" w:rsidR="00C814DE" w:rsidRPr="00B81793" w:rsidRDefault="00C814DE" w:rsidP="00B81793">
      <w:pPr>
        <w:spacing w:after="0" w:line="240" w:lineRule="auto"/>
        <w:ind w:left="360" w:firstLine="0"/>
        <w:rPr>
          <w:rFonts w:ascii="Verdana" w:hAnsi="Verdana"/>
          <w:szCs w:val="24"/>
        </w:rPr>
      </w:pPr>
    </w:p>
    <w:p w14:paraId="7E5F17C4" w14:textId="77777777" w:rsidR="00F907F2" w:rsidRPr="00B81793" w:rsidRDefault="00000000" w:rsidP="00B81793">
      <w:pPr>
        <w:pStyle w:val="Akapitzlist"/>
        <w:numPr>
          <w:ilvl w:val="0"/>
          <w:numId w:val="11"/>
        </w:numPr>
        <w:spacing w:after="0" w:line="240" w:lineRule="auto"/>
        <w:rPr>
          <w:rFonts w:ascii="Verdana" w:hAnsi="Verdana"/>
          <w:szCs w:val="24"/>
        </w:rPr>
      </w:pPr>
      <w:r w:rsidRPr="00B81793">
        <w:rPr>
          <w:rFonts w:ascii="Verdana" w:hAnsi="Verdana"/>
          <w:szCs w:val="24"/>
        </w:rPr>
        <w:t xml:space="preserve">prowadzenie handlu możliwe jest wyłącznie w domkach zapewnianych przez Organizatora (nie ma możliwości ustawienia dodatkowych stoisk), </w:t>
      </w:r>
    </w:p>
    <w:p w14:paraId="2C644F68" w14:textId="77777777" w:rsidR="00C814DE" w:rsidRPr="00B81793" w:rsidRDefault="00C814DE" w:rsidP="00B81793">
      <w:pPr>
        <w:spacing w:after="0" w:line="240" w:lineRule="auto"/>
        <w:ind w:left="0" w:firstLine="0"/>
        <w:rPr>
          <w:rFonts w:ascii="Verdana" w:hAnsi="Verdana"/>
          <w:szCs w:val="24"/>
        </w:rPr>
      </w:pPr>
    </w:p>
    <w:p w14:paraId="211FB098" w14:textId="77777777" w:rsidR="00F907F2" w:rsidRPr="00B81793" w:rsidRDefault="00000000" w:rsidP="00B81793">
      <w:pPr>
        <w:pStyle w:val="Akapitzlist"/>
        <w:numPr>
          <w:ilvl w:val="0"/>
          <w:numId w:val="11"/>
        </w:numPr>
        <w:spacing w:after="0" w:line="240" w:lineRule="auto"/>
        <w:rPr>
          <w:rFonts w:ascii="Verdana" w:hAnsi="Verdana"/>
          <w:szCs w:val="24"/>
        </w:rPr>
      </w:pPr>
      <w:r w:rsidRPr="00B81793">
        <w:rPr>
          <w:rFonts w:ascii="Verdana" w:hAnsi="Verdana"/>
          <w:szCs w:val="24"/>
        </w:rPr>
        <w:t xml:space="preserve">wyjątek stanowią stoiska z choinkami (żywymi lub sztucznymi), których sprzedaż odbywa się w wyznaczonym przez Organizatora miejscu oraz stoiska zewnętrzne zaakceptowane przez Organizatora na podstawie </w:t>
      </w:r>
    </w:p>
    <w:p w14:paraId="57C66A65" w14:textId="18D96121" w:rsidR="00F907F2" w:rsidRPr="00B81793" w:rsidRDefault="00C814DE" w:rsidP="00B81793">
      <w:pPr>
        <w:spacing w:after="0" w:line="240" w:lineRule="auto"/>
        <w:rPr>
          <w:rFonts w:ascii="Verdana" w:hAnsi="Verdana"/>
          <w:szCs w:val="24"/>
        </w:rPr>
      </w:pPr>
      <w:r w:rsidRPr="00B81793">
        <w:rPr>
          <w:rFonts w:ascii="Verdana" w:hAnsi="Verdana"/>
          <w:szCs w:val="24"/>
        </w:rPr>
        <w:t xml:space="preserve">           Karty Zgłoszenia Wystawcy, </w:t>
      </w:r>
    </w:p>
    <w:p w14:paraId="71EC80DA" w14:textId="10728667" w:rsidR="00F907F2" w:rsidRPr="00B81793" w:rsidRDefault="00000000" w:rsidP="00B81793">
      <w:pPr>
        <w:pStyle w:val="Akapitzlist"/>
        <w:numPr>
          <w:ilvl w:val="0"/>
          <w:numId w:val="12"/>
        </w:numPr>
        <w:spacing w:after="0" w:line="240" w:lineRule="auto"/>
        <w:rPr>
          <w:rFonts w:ascii="Verdana" w:hAnsi="Verdana"/>
          <w:szCs w:val="24"/>
        </w:rPr>
      </w:pPr>
      <w:r w:rsidRPr="00B81793">
        <w:rPr>
          <w:rFonts w:ascii="Verdana" w:hAnsi="Verdana"/>
          <w:szCs w:val="24"/>
        </w:rPr>
        <w:t>zabronione jest przytwierdzanie stoiska/namiotu/części wystroju stoiska do</w:t>
      </w:r>
      <w:r w:rsidR="00C814DE" w:rsidRPr="00B81793">
        <w:rPr>
          <w:rFonts w:ascii="Verdana" w:hAnsi="Verdana"/>
          <w:szCs w:val="24"/>
        </w:rPr>
        <w:t xml:space="preserve"> </w:t>
      </w:r>
      <w:r w:rsidRPr="00B81793">
        <w:rPr>
          <w:rFonts w:ascii="Verdana" w:hAnsi="Verdana"/>
          <w:szCs w:val="24"/>
        </w:rPr>
        <w:t xml:space="preserve">płyty rynku, dopuszcza się tylko obciążniki. </w:t>
      </w:r>
    </w:p>
    <w:p w14:paraId="50ED9172" w14:textId="77777777" w:rsidR="00C814DE" w:rsidRPr="00B81793" w:rsidRDefault="00C814DE" w:rsidP="00B81793">
      <w:pPr>
        <w:spacing w:after="0" w:line="240" w:lineRule="auto"/>
        <w:rPr>
          <w:rFonts w:ascii="Verdana" w:hAnsi="Verdana"/>
          <w:szCs w:val="24"/>
        </w:rPr>
      </w:pPr>
    </w:p>
    <w:p w14:paraId="19181512" w14:textId="77777777" w:rsidR="00F907F2" w:rsidRPr="00B81793" w:rsidRDefault="00000000" w:rsidP="00B81793">
      <w:pPr>
        <w:numPr>
          <w:ilvl w:val="1"/>
          <w:numId w:val="2"/>
        </w:numPr>
        <w:spacing w:after="0" w:line="259" w:lineRule="auto"/>
        <w:ind w:hanging="348"/>
        <w:rPr>
          <w:rFonts w:ascii="Verdana" w:hAnsi="Verdana"/>
          <w:szCs w:val="24"/>
        </w:rPr>
      </w:pPr>
      <w:r w:rsidRPr="00B81793">
        <w:rPr>
          <w:rFonts w:ascii="Verdana" w:hAnsi="Verdana"/>
          <w:szCs w:val="24"/>
        </w:rPr>
        <w:lastRenderedPageBreak/>
        <w:t xml:space="preserve">Zaplecze sanitarne oraz pojemniki na odpadki. </w:t>
      </w:r>
    </w:p>
    <w:p w14:paraId="4BED2057" w14:textId="77777777" w:rsidR="00F907F2" w:rsidRPr="00B81793" w:rsidRDefault="00000000" w:rsidP="00B81793">
      <w:pPr>
        <w:numPr>
          <w:ilvl w:val="1"/>
          <w:numId w:val="2"/>
        </w:numPr>
        <w:spacing w:after="0" w:line="259" w:lineRule="auto"/>
        <w:ind w:hanging="348"/>
        <w:rPr>
          <w:rFonts w:ascii="Verdana" w:hAnsi="Verdana"/>
          <w:szCs w:val="24"/>
        </w:rPr>
      </w:pPr>
      <w:r w:rsidRPr="00B81793">
        <w:rPr>
          <w:rFonts w:ascii="Verdana" w:hAnsi="Verdana"/>
          <w:szCs w:val="24"/>
        </w:rPr>
        <w:t xml:space="preserve">Dekoracje świąteczne. </w:t>
      </w:r>
    </w:p>
    <w:p w14:paraId="62FE8A69" w14:textId="40CFFA51" w:rsidR="00F907F2" w:rsidRPr="00B81793" w:rsidRDefault="00000000" w:rsidP="00B81793">
      <w:pPr>
        <w:numPr>
          <w:ilvl w:val="1"/>
          <w:numId w:val="2"/>
        </w:numPr>
        <w:spacing w:after="0"/>
        <w:ind w:hanging="348"/>
        <w:rPr>
          <w:rFonts w:ascii="Verdana" w:hAnsi="Verdana"/>
          <w:szCs w:val="24"/>
        </w:rPr>
      </w:pPr>
      <w:r w:rsidRPr="00B81793">
        <w:rPr>
          <w:rFonts w:ascii="Verdana" w:hAnsi="Verdana"/>
          <w:szCs w:val="24"/>
        </w:rPr>
        <w:t>Program artystyczny</w:t>
      </w:r>
      <w:r w:rsidR="00F26410" w:rsidRPr="00B81793">
        <w:rPr>
          <w:rFonts w:ascii="Verdana" w:hAnsi="Verdana"/>
          <w:szCs w:val="24"/>
        </w:rPr>
        <w:t>.</w:t>
      </w:r>
      <w:r w:rsidRPr="00B81793">
        <w:rPr>
          <w:rFonts w:ascii="Verdana" w:hAnsi="Verdana"/>
          <w:szCs w:val="24"/>
        </w:rPr>
        <w:t xml:space="preserve"> </w:t>
      </w:r>
    </w:p>
    <w:p w14:paraId="5A10D20F" w14:textId="77777777" w:rsidR="00F907F2" w:rsidRPr="00B81793" w:rsidRDefault="00000000" w:rsidP="00B81793">
      <w:pPr>
        <w:numPr>
          <w:ilvl w:val="1"/>
          <w:numId w:val="2"/>
        </w:numPr>
        <w:spacing w:after="0" w:line="259" w:lineRule="auto"/>
        <w:ind w:hanging="348"/>
        <w:rPr>
          <w:rFonts w:ascii="Verdana" w:hAnsi="Verdana"/>
          <w:szCs w:val="24"/>
        </w:rPr>
      </w:pPr>
      <w:r w:rsidRPr="00B81793">
        <w:rPr>
          <w:rFonts w:ascii="Verdana" w:hAnsi="Verdana"/>
          <w:b/>
          <w:bCs/>
          <w:szCs w:val="24"/>
        </w:rPr>
        <w:t>Organizator nie zapewnia dostępu do prądu</w:t>
      </w:r>
      <w:r w:rsidRPr="00B81793">
        <w:rPr>
          <w:rFonts w:ascii="Verdana" w:hAnsi="Verdana"/>
          <w:szCs w:val="24"/>
        </w:rPr>
        <w:t xml:space="preserve">.  </w:t>
      </w:r>
    </w:p>
    <w:p w14:paraId="12D7B21E" w14:textId="77777777" w:rsidR="00B81793" w:rsidRPr="00B81793" w:rsidRDefault="00B81793" w:rsidP="00B81793">
      <w:pPr>
        <w:spacing w:after="0" w:line="259" w:lineRule="auto"/>
        <w:ind w:left="744" w:right="711" w:hanging="10"/>
        <w:jc w:val="center"/>
        <w:rPr>
          <w:rFonts w:ascii="Verdana" w:hAnsi="Verdana"/>
          <w:b/>
          <w:color w:val="EE0000"/>
          <w:szCs w:val="24"/>
        </w:rPr>
      </w:pPr>
    </w:p>
    <w:p w14:paraId="52576336" w14:textId="700BE186" w:rsidR="00F907F2" w:rsidRPr="00B81793" w:rsidRDefault="00000000" w:rsidP="00B81793">
      <w:pPr>
        <w:spacing w:after="0" w:line="259" w:lineRule="auto"/>
        <w:ind w:left="744" w:right="711" w:hanging="10"/>
        <w:jc w:val="center"/>
        <w:rPr>
          <w:rFonts w:ascii="Verdana" w:hAnsi="Verdana"/>
          <w:color w:val="EE0000"/>
          <w:szCs w:val="24"/>
        </w:rPr>
      </w:pPr>
      <w:r w:rsidRPr="00B81793">
        <w:rPr>
          <w:rFonts w:ascii="Verdana" w:hAnsi="Verdana"/>
          <w:b/>
          <w:color w:val="EE0000"/>
          <w:szCs w:val="24"/>
        </w:rPr>
        <w:t xml:space="preserve">§ 7 </w:t>
      </w:r>
    </w:p>
    <w:p w14:paraId="7D85FFAE" w14:textId="77777777" w:rsidR="00F907F2" w:rsidRPr="00B81793" w:rsidRDefault="00000000" w:rsidP="00B81793">
      <w:pPr>
        <w:spacing w:after="0" w:line="259" w:lineRule="auto"/>
        <w:ind w:left="0" w:firstLine="0"/>
        <w:rPr>
          <w:rFonts w:ascii="Verdana" w:hAnsi="Verdana"/>
          <w:szCs w:val="24"/>
        </w:rPr>
      </w:pPr>
      <w:r w:rsidRPr="00B81793">
        <w:rPr>
          <w:rFonts w:ascii="Verdana" w:hAnsi="Verdana"/>
          <w:szCs w:val="24"/>
        </w:rPr>
        <w:t xml:space="preserve">Organizator nie ponosi odpowiedzialności za: </w:t>
      </w:r>
    </w:p>
    <w:p w14:paraId="18AEBA16" w14:textId="77777777" w:rsidR="00F907F2" w:rsidRPr="00B81793" w:rsidRDefault="00000000" w:rsidP="00B81793">
      <w:pPr>
        <w:numPr>
          <w:ilvl w:val="1"/>
          <w:numId w:val="10"/>
        </w:numPr>
        <w:spacing w:after="0" w:line="259" w:lineRule="auto"/>
        <w:ind w:hanging="348"/>
        <w:rPr>
          <w:rFonts w:ascii="Verdana" w:hAnsi="Verdana"/>
          <w:szCs w:val="24"/>
        </w:rPr>
      </w:pPr>
      <w:r w:rsidRPr="00B81793">
        <w:rPr>
          <w:rFonts w:ascii="Verdana" w:hAnsi="Verdana"/>
          <w:szCs w:val="24"/>
        </w:rPr>
        <w:t xml:space="preserve">Eksponaty pozostawione na stoisku. </w:t>
      </w:r>
    </w:p>
    <w:p w14:paraId="0225ABD9" w14:textId="77777777" w:rsidR="00F907F2" w:rsidRPr="00B81793" w:rsidRDefault="00000000" w:rsidP="00B81793">
      <w:pPr>
        <w:numPr>
          <w:ilvl w:val="1"/>
          <w:numId w:val="10"/>
        </w:numPr>
        <w:spacing w:after="0"/>
        <w:ind w:hanging="348"/>
        <w:rPr>
          <w:rFonts w:ascii="Verdana" w:hAnsi="Verdana"/>
          <w:szCs w:val="24"/>
        </w:rPr>
      </w:pPr>
      <w:r w:rsidRPr="00B81793">
        <w:rPr>
          <w:rFonts w:ascii="Verdana" w:hAnsi="Verdana"/>
          <w:szCs w:val="24"/>
        </w:rPr>
        <w:t xml:space="preserve">Za uszkodzenia powstałe na osobie lub mieniu wystawcy przed, po i w trakcie trwania Jarmarku, </w:t>
      </w:r>
    </w:p>
    <w:p w14:paraId="7A3E4CBD" w14:textId="77777777" w:rsidR="00F907F2" w:rsidRPr="00B81793" w:rsidRDefault="00000000" w:rsidP="00B81793">
      <w:pPr>
        <w:numPr>
          <w:ilvl w:val="1"/>
          <w:numId w:val="10"/>
        </w:numPr>
        <w:spacing w:after="0"/>
        <w:ind w:hanging="348"/>
        <w:rPr>
          <w:rFonts w:ascii="Verdana" w:hAnsi="Verdana"/>
          <w:szCs w:val="24"/>
        </w:rPr>
      </w:pPr>
      <w:r w:rsidRPr="00B81793">
        <w:rPr>
          <w:rFonts w:ascii="Verdana" w:hAnsi="Verdana"/>
          <w:szCs w:val="24"/>
        </w:rPr>
        <w:t xml:space="preserve">Za szkody spowodowane kradzieżą, ogniem, wichurą, deszczem, zamieciami śnieżnymi, eksplozją, zalaniem wodą, przerwą w dostawie lub przepięciem prądu i innymi przyczynami losowymi. </w:t>
      </w:r>
    </w:p>
    <w:p w14:paraId="6B9FE472" w14:textId="77777777" w:rsidR="00B81793" w:rsidRPr="00B81793" w:rsidRDefault="00B81793" w:rsidP="00B81793">
      <w:pPr>
        <w:numPr>
          <w:ilvl w:val="1"/>
          <w:numId w:val="10"/>
        </w:numPr>
        <w:spacing w:after="0"/>
        <w:ind w:hanging="348"/>
        <w:rPr>
          <w:rFonts w:ascii="Verdana" w:hAnsi="Verdana"/>
          <w:szCs w:val="24"/>
        </w:rPr>
      </w:pPr>
    </w:p>
    <w:p w14:paraId="4312F59C" w14:textId="77777777" w:rsidR="00F907F2" w:rsidRPr="00B81793" w:rsidRDefault="00000000" w:rsidP="00B81793">
      <w:pPr>
        <w:spacing w:after="0" w:line="259" w:lineRule="auto"/>
        <w:ind w:left="744" w:right="711" w:hanging="10"/>
        <w:jc w:val="center"/>
        <w:rPr>
          <w:rFonts w:ascii="Verdana" w:hAnsi="Verdana"/>
          <w:color w:val="EE0000"/>
          <w:szCs w:val="24"/>
        </w:rPr>
      </w:pPr>
      <w:r w:rsidRPr="00B81793">
        <w:rPr>
          <w:rFonts w:ascii="Verdana" w:hAnsi="Verdana"/>
          <w:b/>
          <w:color w:val="EE0000"/>
          <w:szCs w:val="24"/>
        </w:rPr>
        <w:t xml:space="preserve">§ 8 </w:t>
      </w:r>
    </w:p>
    <w:p w14:paraId="49653152" w14:textId="77777777" w:rsidR="00F907F2" w:rsidRPr="00B81793" w:rsidRDefault="00000000" w:rsidP="00B81793">
      <w:pPr>
        <w:spacing w:after="0" w:line="259" w:lineRule="auto"/>
        <w:ind w:left="0" w:firstLine="0"/>
        <w:rPr>
          <w:rFonts w:ascii="Verdana" w:hAnsi="Verdana"/>
          <w:szCs w:val="24"/>
        </w:rPr>
      </w:pPr>
      <w:r w:rsidRPr="00B81793">
        <w:rPr>
          <w:rFonts w:ascii="Verdana" w:hAnsi="Verdana"/>
          <w:szCs w:val="24"/>
        </w:rPr>
        <w:t xml:space="preserve">Przepisy porządkowe: </w:t>
      </w:r>
    </w:p>
    <w:p w14:paraId="4A21F3DA" w14:textId="77777777" w:rsidR="00F907F2" w:rsidRPr="00B81793" w:rsidRDefault="00000000" w:rsidP="00B81793">
      <w:pPr>
        <w:numPr>
          <w:ilvl w:val="1"/>
          <w:numId w:val="4"/>
        </w:numPr>
        <w:spacing w:after="0"/>
        <w:ind w:hanging="348"/>
        <w:rPr>
          <w:rFonts w:ascii="Verdana" w:hAnsi="Verdana"/>
          <w:szCs w:val="24"/>
        </w:rPr>
      </w:pPr>
      <w:r w:rsidRPr="00B81793">
        <w:rPr>
          <w:rFonts w:ascii="Verdana" w:hAnsi="Verdana"/>
          <w:szCs w:val="24"/>
        </w:rPr>
        <w:t xml:space="preserve">Nie dopuszcza się wjeżdżania na płytę rynku oraz parkowania pojazdów Wystawców przy stanowiskach handlowych. </w:t>
      </w:r>
    </w:p>
    <w:p w14:paraId="1394BC9A" w14:textId="77777777" w:rsidR="00F907F2" w:rsidRPr="00B81793" w:rsidRDefault="00000000" w:rsidP="00B81793">
      <w:pPr>
        <w:numPr>
          <w:ilvl w:val="1"/>
          <w:numId w:val="4"/>
        </w:numPr>
        <w:spacing w:after="0"/>
        <w:ind w:hanging="348"/>
        <w:rPr>
          <w:rFonts w:ascii="Verdana" w:hAnsi="Verdana"/>
          <w:szCs w:val="24"/>
        </w:rPr>
      </w:pPr>
      <w:r w:rsidRPr="00B81793">
        <w:rPr>
          <w:rFonts w:ascii="Verdana" w:hAnsi="Verdana"/>
          <w:szCs w:val="24"/>
        </w:rPr>
        <w:t xml:space="preserve">Wjazd na płytę rynku oraz przygotowanie stoiska do sprzedaży jest dopuszczalne wyłącznie na czas rozładunku towaru oraz na czas zamknięcia stoiska i posprzątania, jednakże każdorazowy czas postoju nie może być dłuższy niż 30 minut. </w:t>
      </w:r>
    </w:p>
    <w:p w14:paraId="4C142195" w14:textId="77777777" w:rsidR="00F907F2" w:rsidRPr="00B81793" w:rsidRDefault="00000000" w:rsidP="00B81793">
      <w:pPr>
        <w:numPr>
          <w:ilvl w:val="1"/>
          <w:numId w:val="4"/>
        </w:numPr>
        <w:spacing w:after="0"/>
        <w:ind w:hanging="348"/>
        <w:rPr>
          <w:rFonts w:ascii="Verdana" w:hAnsi="Verdana"/>
          <w:szCs w:val="24"/>
        </w:rPr>
      </w:pPr>
      <w:r w:rsidRPr="00B81793">
        <w:rPr>
          <w:rFonts w:ascii="Verdana" w:hAnsi="Verdana"/>
          <w:szCs w:val="24"/>
        </w:rPr>
        <w:t xml:space="preserve">Potwierdzeniem przyjęcia zobowiązania jest złożenie podpisu na Karcie Zgłoszenia Wystawcy. </w:t>
      </w:r>
    </w:p>
    <w:p w14:paraId="3B592F77" w14:textId="77777777" w:rsidR="00F907F2" w:rsidRPr="00B81793" w:rsidRDefault="00000000" w:rsidP="00B81793">
      <w:pPr>
        <w:numPr>
          <w:ilvl w:val="1"/>
          <w:numId w:val="4"/>
        </w:numPr>
        <w:spacing w:after="0"/>
        <w:ind w:hanging="348"/>
        <w:rPr>
          <w:rFonts w:ascii="Verdana" w:hAnsi="Verdana"/>
          <w:szCs w:val="24"/>
        </w:rPr>
      </w:pPr>
      <w:r w:rsidRPr="00B81793">
        <w:rPr>
          <w:rFonts w:ascii="Verdana" w:hAnsi="Verdana"/>
          <w:szCs w:val="24"/>
        </w:rPr>
        <w:t xml:space="preserve">Z uwagi na publiczny charakter wydarzenia Organizator zastrzega sobie prawo do wykonywania podczas Jarmarku zdjęć grupowych, fotorelacji i filmików, których rozpowszechnianie – zgodnie z art. 81 ust. 2 pkt 2 ustawy z dnia 4 lutego 1994 r. o prawie autorskim i prawach pokrewnych (tj. Dz. U. </w:t>
      </w:r>
    </w:p>
    <w:p w14:paraId="677EB601" w14:textId="77777777" w:rsidR="00F907F2" w:rsidRPr="00B81793" w:rsidRDefault="00000000" w:rsidP="00B81793">
      <w:pPr>
        <w:spacing w:after="0"/>
        <w:ind w:left="720" w:firstLine="0"/>
        <w:rPr>
          <w:rFonts w:ascii="Verdana" w:hAnsi="Verdana"/>
          <w:szCs w:val="24"/>
        </w:rPr>
      </w:pPr>
      <w:r w:rsidRPr="00B81793">
        <w:rPr>
          <w:rFonts w:ascii="Verdana" w:hAnsi="Verdana"/>
          <w:szCs w:val="24"/>
        </w:rPr>
        <w:t xml:space="preserve">2019 poz. 1231) – nie wymaga wyrażenia zgody przez osoby biorące udział w wydarzeniu. </w:t>
      </w:r>
    </w:p>
    <w:p w14:paraId="03193309" w14:textId="77777777" w:rsidR="00F907F2" w:rsidRPr="00B81793" w:rsidRDefault="00000000" w:rsidP="00B81793">
      <w:pPr>
        <w:numPr>
          <w:ilvl w:val="1"/>
          <w:numId w:val="6"/>
        </w:numPr>
        <w:spacing w:after="0"/>
        <w:ind w:hanging="348"/>
        <w:rPr>
          <w:rFonts w:ascii="Verdana" w:hAnsi="Verdana"/>
          <w:szCs w:val="24"/>
        </w:rPr>
      </w:pPr>
      <w:r w:rsidRPr="00B81793">
        <w:rPr>
          <w:rFonts w:ascii="Verdana" w:hAnsi="Verdana"/>
          <w:szCs w:val="24"/>
        </w:rPr>
        <w:lastRenderedPageBreak/>
        <w:t xml:space="preserve">Grupowe zdjęcia, fotorelacje i filmiki mogą być publikowane na stronie internetowej Organizatorów oraz w innych mediach. </w:t>
      </w:r>
    </w:p>
    <w:p w14:paraId="78C79E9B" w14:textId="77777777" w:rsidR="00F907F2" w:rsidRPr="00B81793" w:rsidRDefault="00000000" w:rsidP="00B81793">
      <w:pPr>
        <w:numPr>
          <w:ilvl w:val="1"/>
          <w:numId w:val="6"/>
        </w:numPr>
        <w:spacing w:after="0"/>
        <w:ind w:hanging="348"/>
        <w:rPr>
          <w:rFonts w:ascii="Verdana" w:hAnsi="Verdana"/>
          <w:szCs w:val="24"/>
        </w:rPr>
      </w:pPr>
      <w:r w:rsidRPr="00B81793">
        <w:rPr>
          <w:rFonts w:ascii="Verdana" w:hAnsi="Verdana"/>
          <w:szCs w:val="24"/>
        </w:rPr>
        <w:t xml:space="preserve">Wszelkie kwestie związane ze sprzedażą produktów, tj. zezwolenia, podatki, koncesje, licencje, ubezpieczenia i inne leżą w gestii Wystawcy.  </w:t>
      </w:r>
    </w:p>
    <w:p w14:paraId="1D1CA550" w14:textId="77777777" w:rsidR="00F907F2" w:rsidRPr="00B81793" w:rsidRDefault="00000000" w:rsidP="00B81793">
      <w:pPr>
        <w:numPr>
          <w:ilvl w:val="1"/>
          <w:numId w:val="6"/>
        </w:numPr>
        <w:spacing w:after="0"/>
        <w:ind w:hanging="348"/>
        <w:rPr>
          <w:rFonts w:ascii="Verdana" w:hAnsi="Verdana"/>
          <w:szCs w:val="24"/>
        </w:rPr>
      </w:pPr>
      <w:r w:rsidRPr="00B81793">
        <w:rPr>
          <w:rFonts w:ascii="Verdana" w:hAnsi="Verdana"/>
          <w:szCs w:val="24"/>
        </w:rPr>
        <w:t xml:space="preserve">Nie dopuszcza się handlu towarami, które stanowić mogą zagrożenie dla zdrowia i życia. </w:t>
      </w:r>
    </w:p>
    <w:p w14:paraId="6EFEA1FC" w14:textId="77777777" w:rsidR="00F907F2" w:rsidRPr="00B81793" w:rsidRDefault="00000000" w:rsidP="00B81793">
      <w:pPr>
        <w:numPr>
          <w:ilvl w:val="1"/>
          <w:numId w:val="6"/>
        </w:numPr>
        <w:spacing w:after="0"/>
        <w:ind w:hanging="348"/>
        <w:rPr>
          <w:rFonts w:ascii="Verdana" w:hAnsi="Verdana"/>
          <w:szCs w:val="24"/>
        </w:rPr>
      </w:pPr>
      <w:r w:rsidRPr="00B81793">
        <w:rPr>
          <w:rFonts w:ascii="Verdana" w:hAnsi="Verdana"/>
          <w:szCs w:val="24"/>
        </w:rPr>
        <w:t xml:space="preserve">Bezwzględnym wymogiem stawianym przez Organizatora jest estetyczny wygląd stoiska. </w:t>
      </w:r>
    </w:p>
    <w:p w14:paraId="39993C08" w14:textId="77777777" w:rsidR="00F907F2" w:rsidRPr="00B81793" w:rsidRDefault="00000000" w:rsidP="00B81793">
      <w:pPr>
        <w:numPr>
          <w:ilvl w:val="1"/>
          <w:numId w:val="6"/>
        </w:numPr>
        <w:spacing w:after="0"/>
        <w:ind w:hanging="348"/>
        <w:rPr>
          <w:rFonts w:ascii="Verdana" w:hAnsi="Verdana"/>
          <w:szCs w:val="24"/>
        </w:rPr>
      </w:pPr>
      <w:r w:rsidRPr="00B81793">
        <w:rPr>
          <w:rFonts w:ascii="Verdana" w:hAnsi="Verdana"/>
          <w:szCs w:val="24"/>
        </w:rPr>
        <w:t xml:space="preserve">Podczas trwania Jarmarku w sprawach organizacyjnych i porządkowych decydują polecenia i rozstrzygnięcia Organizatora Jarmarku.  </w:t>
      </w:r>
    </w:p>
    <w:p w14:paraId="46A0BF92" w14:textId="77777777" w:rsidR="00F907F2" w:rsidRPr="00B81793" w:rsidRDefault="00000000" w:rsidP="00B81793">
      <w:pPr>
        <w:numPr>
          <w:ilvl w:val="1"/>
          <w:numId w:val="6"/>
        </w:numPr>
        <w:spacing w:after="0"/>
        <w:ind w:hanging="348"/>
        <w:rPr>
          <w:rFonts w:ascii="Verdana" w:hAnsi="Verdana"/>
          <w:szCs w:val="24"/>
        </w:rPr>
      </w:pPr>
      <w:r w:rsidRPr="00B81793">
        <w:rPr>
          <w:rFonts w:ascii="Verdana" w:hAnsi="Verdana"/>
          <w:szCs w:val="24"/>
        </w:rPr>
        <w:t xml:space="preserve">Uczestnicy Jarmarku są zobowiązani do przestrzegania postanowień niniejszego Regulaminu oraz poleceń porządkowych obsługi Jarmarku. </w:t>
      </w:r>
    </w:p>
    <w:p w14:paraId="1FE21484" w14:textId="77777777" w:rsidR="00F907F2" w:rsidRPr="00B81793" w:rsidRDefault="00000000" w:rsidP="00B81793">
      <w:pPr>
        <w:spacing w:after="0" w:line="259" w:lineRule="auto"/>
        <w:ind w:left="720" w:firstLine="0"/>
        <w:rPr>
          <w:rFonts w:ascii="Verdana" w:hAnsi="Verdana"/>
          <w:szCs w:val="24"/>
        </w:rPr>
      </w:pPr>
      <w:r w:rsidRPr="00B81793">
        <w:rPr>
          <w:rFonts w:ascii="Verdana" w:hAnsi="Verdana"/>
          <w:szCs w:val="24"/>
        </w:rPr>
        <w:t xml:space="preserve"> </w:t>
      </w:r>
    </w:p>
    <w:p w14:paraId="3F39C294" w14:textId="77777777" w:rsidR="00F907F2" w:rsidRPr="00B81793" w:rsidRDefault="00000000" w:rsidP="00B81793">
      <w:pPr>
        <w:spacing w:after="0" w:line="259" w:lineRule="auto"/>
        <w:ind w:left="79" w:firstLine="0"/>
        <w:jc w:val="center"/>
        <w:rPr>
          <w:rFonts w:ascii="Verdana" w:hAnsi="Verdana"/>
          <w:szCs w:val="24"/>
        </w:rPr>
      </w:pPr>
      <w:r w:rsidRPr="00B81793">
        <w:rPr>
          <w:rFonts w:ascii="Verdana" w:hAnsi="Verdana"/>
          <w:b/>
          <w:szCs w:val="24"/>
        </w:rPr>
        <w:t xml:space="preserve"> </w:t>
      </w:r>
    </w:p>
    <w:p w14:paraId="25EA6B34" w14:textId="77777777" w:rsidR="00F907F2" w:rsidRPr="00B81793" w:rsidRDefault="00000000" w:rsidP="00B81793">
      <w:pPr>
        <w:spacing w:after="0" w:line="259" w:lineRule="auto"/>
        <w:ind w:left="0" w:firstLine="0"/>
        <w:rPr>
          <w:rFonts w:ascii="Verdana" w:hAnsi="Verdana"/>
          <w:szCs w:val="24"/>
        </w:rPr>
      </w:pPr>
      <w:r w:rsidRPr="00B81793">
        <w:rPr>
          <w:rFonts w:ascii="Verdana" w:hAnsi="Verdana"/>
          <w:szCs w:val="24"/>
        </w:rPr>
        <w:t xml:space="preserve"> </w:t>
      </w:r>
    </w:p>
    <w:sectPr w:rsidR="00F907F2" w:rsidRPr="00B81793">
      <w:headerReference w:type="even" r:id="rId7"/>
      <w:headerReference w:type="default" r:id="rId8"/>
      <w:headerReference w:type="first" r:id="rId9"/>
      <w:pgSz w:w="11906" w:h="16838"/>
      <w:pgMar w:top="1918" w:right="1441" w:bottom="1029" w:left="1416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457793" w14:textId="77777777" w:rsidR="00044E68" w:rsidRDefault="00044E68">
      <w:pPr>
        <w:spacing w:after="0" w:line="240" w:lineRule="auto"/>
      </w:pPr>
      <w:r>
        <w:separator/>
      </w:r>
    </w:p>
  </w:endnote>
  <w:endnote w:type="continuationSeparator" w:id="0">
    <w:p w14:paraId="40C0AED9" w14:textId="77777777" w:rsidR="00044E68" w:rsidRDefault="00044E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F8AACB" w14:textId="77777777" w:rsidR="00044E68" w:rsidRDefault="00044E68">
      <w:pPr>
        <w:spacing w:after="0" w:line="240" w:lineRule="auto"/>
      </w:pPr>
      <w:r>
        <w:separator/>
      </w:r>
    </w:p>
  </w:footnote>
  <w:footnote w:type="continuationSeparator" w:id="0">
    <w:p w14:paraId="4568E7B8" w14:textId="77777777" w:rsidR="00044E68" w:rsidRDefault="00044E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C4DEAD" w14:textId="77777777" w:rsidR="00F907F2" w:rsidRDefault="00000000">
    <w:pPr>
      <w:spacing w:after="0" w:line="259" w:lineRule="auto"/>
      <w:ind w:left="81" w:firstLine="0"/>
      <w:jc w:val="center"/>
    </w:pPr>
    <w:r>
      <w:rPr>
        <w:noProof/>
      </w:rPr>
      <w:drawing>
        <wp:anchor distT="0" distB="0" distL="114300" distR="114300" simplePos="0" relativeHeight="251658240" behindDoc="0" locked="0" layoutInCell="1" allowOverlap="0" wp14:anchorId="2B6DB73A" wp14:editId="2B1AFF2B">
          <wp:simplePos x="0" y="0"/>
          <wp:positionH relativeFrom="page">
            <wp:posOffset>2010410</wp:posOffset>
          </wp:positionH>
          <wp:positionV relativeFrom="page">
            <wp:posOffset>449580</wp:posOffset>
          </wp:positionV>
          <wp:extent cx="702310" cy="765175"/>
          <wp:effectExtent l="0" t="0" r="0" b="0"/>
          <wp:wrapSquare wrapText="bothSides"/>
          <wp:docPr id="7" name="Picture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02310" cy="7651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0" wp14:anchorId="45BBD8F5" wp14:editId="527EFBA8">
          <wp:simplePos x="0" y="0"/>
          <wp:positionH relativeFrom="page">
            <wp:posOffset>4805045</wp:posOffset>
          </wp:positionH>
          <wp:positionV relativeFrom="page">
            <wp:posOffset>449580</wp:posOffset>
          </wp:positionV>
          <wp:extent cx="742315" cy="765175"/>
          <wp:effectExtent l="0" t="0" r="0" b="0"/>
          <wp:wrapSquare wrapText="bothSides"/>
          <wp:docPr id="13" name="Picture 1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Picture 13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742315" cy="7651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</w:rPr>
      <w:t xml:space="preserve"> </w:t>
    </w:r>
    <w:r>
      <w:rPr>
        <w:rFonts w:ascii="Times New Roman" w:eastAsia="Times New Roman" w:hAnsi="Times New Roman" w:cs="Times New Roman"/>
      </w:rPr>
      <w:tab/>
      <w:t xml:space="preserve">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F7062B" w14:textId="17C02422" w:rsidR="00F907F2" w:rsidRDefault="00000000">
    <w:pPr>
      <w:spacing w:after="0" w:line="259" w:lineRule="auto"/>
      <w:ind w:left="81" w:firstLine="0"/>
      <w:jc w:val="center"/>
    </w:pPr>
    <w:r>
      <w:rPr>
        <w:rFonts w:ascii="Times New Roman" w:eastAsia="Times New Roman" w:hAnsi="Times New Roman" w:cs="Times New Roman"/>
      </w:rPr>
      <w:t xml:space="preserve"> </w:t>
    </w:r>
    <w:r>
      <w:rPr>
        <w:rFonts w:ascii="Times New Roman" w:eastAsia="Times New Roman" w:hAnsi="Times New Roman" w:cs="Times New Roman"/>
      </w:rPr>
      <w:tab/>
      <w:t xml:space="preserve">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23F4E9" w14:textId="77777777" w:rsidR="00F907F2" w:rsidRDefault="00000000">
    <w:pPr>
      <w:spacing w:after="0" w:line="259" w:lineRule="auto"/>
      <w:ind w:left="81" w:firstLine="0"/>
      <w:jc w:val="center"/>
    </w:pPr>
    <w:r>
      <w:rPr>
        <w:noProof/>
      </w:rPr>
      <w:drawing>
        <wp:anchor distT="0" distB="0" distL="114300" distR="114300" simplePos="0" relativeHeight="251662336" behindDoc="0" locked="0" layoutInCell="1" allowOverlap="0" wp14:anchorId="0A3E2F56" wp14:editId="0EAA9A5C">
          <wp:simplePos x="0" y="0"/>
          <wp:positionH relativeFrom="page">
            <wp:posOffset>2010410</wp:posOffset>
          </wp:positionH>
          <wp:positionV relativeFrom="page">
            <wp:posOffset>449580</wp:posOffset>
          </wp:positionV>
          <wp:extent cx="702310" cy="765175"/>
          <wp:effectExtent l="0" t="0" r="0" b="0"/>
          <wp:wrapSquare wrapText="bothSides"/>
          <wp:docPr id="2129617698" name="Picture 7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02310" cy="7651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3360" behindDoc="0" locked="0" layoutInCell="1" allowOverlap="0" wp14:anchorId="41F08407" wp14:editId="4305DAC2">
          <wp:simplePos x="0" y="0"/>
          <wp:positionH relativeFrom="page">
            <wp:posOffset>4805045</wp:posOffset>
          </wp:positionH>
          <wp:positionV relativeFrom="page">
            <wp:posOffset>449580</wp:posOffset>
          </wp:positionV>
          <wp:extent cx="742315" cy="765175"/>
          <wp:effectExtent l="0" t="0" r="0" b="0"/>
          <wp:wrapSquare wrapText="bothSides"/>
          <wp:docPr id="1464699038" name="Picture 1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Picture 13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742315" cy="7651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</w:rPr>
      <w:t xml:space="preserve"> </w:t>
    </w:r>
    <w:r>
      <w:rPr>
        <w:rFonts w:ascii="Times New Roman" w:eastAsia="Times New Roman" w:hAnsi="Times New Roman" w:cs="Times New Roman"/>
      </w:rPr>
      <w:tab/>
      <w:t xml:space="preserve">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7841E0"/>
    <w:multiLevelType w:val="hybridMultilevel"/>
    <w:tmpl w:val="D2DE263E"/>
    <w:lvl w:ilvl="0" w:tplc="6A8E32A0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32A7E30">
      <w:start w:val="1"/>
      <w:numFmt w:val="decimal"/>
      <w:lvlText w:val="%2."/>
      <w:lvlJc w:val="left"/>
      <w:pPr>
        <w:ind w:left="69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59C2CAA">
      <w:start w:val="1"/>
      <w:numFmt w:val="lowerRoman"/>
      <w:lvlText w:val="%3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88CA2C6">
      <w:start w:val="1"/>
      <w:numFmt w:val="decimal"/>
      <w:lvlText w:val="%4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6A2BF78">
      <w:start w:val="1"/>
      <w:numFmt w:val="lowerLetter"/>
      <w:lvlText w:val="%5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AC4FDF0">
      <w:start w:val="1"/>
      <w:numFmt w:val="lowerRoman"/>
      <w:lvlText w:val="%6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E1EE4A0">
      <w:start w:val="1"/>
      <w:numFmt w:val="decimal"/>
      <w:lvlText w:val="%7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B30161E">
      <w:start w:val="1"/>
      <w:numFmt w:val="lowerLetter"/>
      <w:lvlText w:val="%8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A98E60A">
      <w:start w:val="1"/>
      <w:numFmt w:val="lowerRoman"/>
      <w:lvlText w:val="%9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DEE22A2"/>
    <w:multiLevelType w:val="hybridMultilevel"/>
    <w:tmpl w:val="4C1AEECE"/>
    <w:lvl w:ilvl="0" w:tplc="0BCE1AC2">
      <w:start w:val="10"/>
      <w:numFmt w:val="decimal"/>
      <w:lvlText w:val="%1"/>
      <w:lvlJc w:val="left"/>
      <w:pPr>
        <w:ind w:left="335"/>
      </w:pPr>
      <w:rPr>
        <w:rFonts w:ascii="Arial" w:eastAsia="Arial" w:hAnsi="Arial" w:cs="Arial"/>
        <w:b/>
        <w:bCs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6E4E8FE">
      <w:start w:val="1"/>
      <w:numFmt w:val="decimal"/>
      <w:lvlText w:val="%2."/>
      <w:lvlJc w:val="left"/>
      <w:pPr>
        <w:ind w:left="69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236392C">
      <w:start w:val="1"/>
      <w:numFmt w:val="lowerLetter"/>
      <w:lvlText w:val="%3)"/>
      <w:lvlJc w:val="left"/>
      <w:pPr>
        <w:ind w:left="8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CB8C1AC">
      <w:start w:val="1"/>
      <w:numFmt w:val="decimal"/>
      <w:lvlText w:val="%4"/>
      <w:lvlJc w:val="left"/>
      <w:pPr>
        <w:ind w:left="2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1A65784">
      <w:start w:val="1"/>
      <w:numFmt w:val="lowerLetter"/>
      <w:lvlText w:val="%5"/>
      <w:lvlJc w:val="left"/>
      <w:pPr>
        <w:ind w:left="28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776AFC0">
      <w:start w:val="1"/>
      <w:numFmt w:val="lowerRoman"/>
      <w:lvlText w:val="%6"/>
      <w:lvlJc w:val="left"/>
      <w:pPr>
        <w:ind w:left="35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7E4996A">
      <w:start w:val="1"/>
      <w:numFmt w:val="decimal"/>
      <w:lvlText w:val="%7"/>
      <w:lvlJc w:val="left"/>
      <w:pPr>
        <w:ind w:left="43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0140B96">
      <w:start w:val="1"/>
      <w:numFmt w:val="lowerLetter"/>
      <w:lvlText w:val="%8"/>
      <w:lvlJc w:val="left"/>
      <w:pPr>
        <w:ind w:left="50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7C402AA">
      <w:start w:val="1"/>
      <w:numFmt w:val="lowerRoman"/>
      <w:lvlText w:val="%9"/>
      <w:lvlJc w:val="left"/>
      <w:pPr>
        <w:ind w:left="57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1837DBA"/>
    <w:multiLevelType w:val="hybridMultilevel"/>
    <w:tmpl w:val="1B32BF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8770D4"/>
    <w:multiLevelType w:val="hybridMultilevel"/>
    <w:tmpl w:val="AA4498B8"/>
    <w:lvl w:ilvl="0" w:tplc="628E40AA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7E83912">
      <w:start w:val="1"/>
      <w:numFmt w:val="decimal"/>
      <w:lvlText w:val="%2.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12A27C4">
      <w:start w:val="1"/>
      <w:numFmt w:val="lowerRoman"/>
      <w:lvlText w:val="%3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3EA4600">
      <w:start w:val="1"/>
      <w:numFmt w:val="decimal"/>
      <w:lvlText w:val="%4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E820862">
      <w:start w:val="1"/>
      <w:numFmt w:val="lowerLetter"/>
      <w:lvlText w:val="%5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E52802E">
      <w:start w:val="1"/>
      <w:numFmt w:val="lowerRoman"/>
      <w:lvlText w:val="%6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228EA02">
      <w:start w:val="1"/>
      <w:numFmt w:val="decimal"/>
      <w:lvlText w:val="%7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474B97E">
      <w:start w:val="1"/>
      <w:numFmt w:val="lowerLetter"/>
      <w:lvlText w:val="%8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B8A581A">
      <w:start w:val="1"/>
      <w:numFmt w:val="lowerRoman"/>
      <w:lvlText w:val="%9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8790BF4"/>
    <w:multiLevelType w:val="hybridMultilevel"/>
    <w:tmpl w:val="79DA13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D52BBA"/>
    <w:multiLevelType w:val="hybridMultilevel"/>
    <w:tmpl w:val="8B665880"/>
    <w:lvl w:ilvl="0" w:tplc="AF04B6DC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436DD4A">
      <w:start w:val="5"/>
      <w:numFmt w:val="decimal"/>
      <w:lvlText w:val="%2."/>
      <w:lvlJc w:val="left"/>
      <w:pPr>
        <w:ind w:left="69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0141FD4">
      <w:start w:val="1"/>
      <w:numFmt w:val="lowerRoman"/>
      <w:lvlText w:val="%3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D6605FE">
      <w:start w:val="1"/>
      <w:numFmt w:val="decimal"/>
      <w:lvlText w:val="%4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1208A7A">
      <w:start w:val="1"/>
      <w:numFmt w:val="lowerLetter"/>
      <w:lvlText w:val="%5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AF44642">
      <w:start w:val="1"/>
      <w:numFmt w:val="lowerRoman"/>
      <w:lvlText w:val="%6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1F019FA">
      <w:start w:val="1"/>
      <w:numFmt w:val="decimal"/>
      <w:lvlText w:val="%7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9621178">
      <w:start w:val="1"/>
      <w:numFmt w:val="lowerLetter"/>
      <w:lvlText w:val="%8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4D213AE">
      <w:start w:val="1"/>
      <w:numFmt w:val="lowerRoman"/>
      <w:lvlText w:val="%9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5B24447F"/>
    <w:multiLevelType w:val="hybridMultilevel"/>
    <w:tmpl w:val="9962D8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F9E7A04"/>
    <w:multiLevelType w:val="hybridMultilevel"/>
    <w:tmpl w:val="5CBE7340"/>
    <w:lvl w:ilvl="0" w:tplc="E0D8744A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8CA621E">
      <w:start w:val="1"/>
      <w:numFmt w:val="decimal"/>
      <w:lvlText w:val="%2."/>
      <w:lvlJc w:val="left"/>
      <w:pPr>
        <w:ind w:left="69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B220E48">
      <w:start w:val="1"/>
      <w:numFmt w:val="lowerRoman"/>
      <w:lvlText w:val="%3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9761544">
      <w:start w:val="1"/>
      <w:numFmt w:val="decimal"/>
      <w:lvlText w:val="%4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50A80B6">
      <w:start w:val="1"/>
      <w:numFmt w:val="lowerLetter"/>
      <w:lvlText w:val="%5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270CBD6">
      <w:start w:val="1"/>
      <w:numFmt w:val="lowerRoman"/>
      <w:lvlText w:val="%6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04C22AA">
      <w:start w:val="1"/>
      <w:numFmt w:val="decimal"/>
      <w:lvlText w:val="%7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6E81A06">
      <w:start w:val="1"/>
      <w:numFmt w:val="lowerLetter"/>
      <w:lvlText w:val="%8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D266552">
      <w:start w:val="1"/>
      <w:numFmt w:val="lowerRoman"/>
      <w:lvlText w:val="%9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66C321EC"/>
    <w:multiLevelType w:val="hybridMultilevel"/>
    <w:tmpl w:val="1EC48A56"/>
    <w:lvl w:ilvl="0" w:tplc="713A211A">
      <w:start w:val="3"/>
      <w:numFmt w:val="decimal"/>
      <w:lvlText w:val="%1.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820331A">
      <w:start w:val="1"/>
      <w:numFmt w:val="decimal"/>
      <w:lvlText w:val="%2."/>
      <w:lvlJc w:val="left"/>
      <w:pPr>
        <w:ind w:left="69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2CC9C7E">
      <w:start w:val="1"/>
      <w:numFmt w:val="lowerRoman"/>
      <w:lvlText w:val="%3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764CED6">
      <w:start w:val="1"/>
      <w:numFmt w:val="decimal"/>
      <w:lvlText w:val="%4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DFCF5CA">
      <w:start w:val="1"/>
      <w:numFmt w:val="lowerLetter"/>
      <w:lvlText w:val="%5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28E5B76">
      <w:start w:val="1"/>
      <w:numFmt w:val="lowerRoman"/>
      <w:lvlText w:val="%6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0EEBA70">
      <w:start w:val="1"/>
      <w:numFmt w:val="decimal"/>
      <w:lvlText w:val="%7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4340742">
      <w:start w:val="1"/>
      <w:numFmt w:val="lowerLetter"/>
      <w:lvlText w:val="%8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8DA4F9E">
      <w:start w:val="1"/>
      <w:numFmt w:val="lowerRoman"/>
      <w:lvlText w:val="%9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6EA63266"/>
    <w:multiLevelType w:val="hybridMultilevel"/>
    <w:tmpl w:val="6896C32E"/>
    <w:lvl w:ilvl="0" w:tplc="46907242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E0E9C6C">
      <w:start w:val="1"/>
      <w:numFmt w:val="lowerLetter"/>
      <w:lvlText w:val="%2"/>
      <w:lvlJc w:val="left"/>
      <w:pPr>
        <w:ind w:left="89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2F2DD90">
      <w:start w:val="1"/>
      <w:numFmt w:val="lowerLetter"/>
      <w:lvlRestart w:val="0"/>
      <w:lvlText w:val="%3)"/>
      <w:lvlJc w:val="left"/>
      <w:pPr>
        <w:ind w:left="141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076E488">
      <w:start w:val="1"/>
      <w:numFmt w:val="decimal"/>
      <w:lvlText w:val="%4"/>
      <w:lvlJc w:val="left"/>
      <w:pPr>
        <w:ind w:left="2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91A480E">
      <w:start w:val="1"/>
      <w:numFmt w:val="lowerLetter"/>
      <w:lvlText w:val="%5"/>
      <w:lvlJc w:val="left"/>
      <w:pPr>
        <w:ind w:left="28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AC2EB5A">
      <w:start w:val="1"/>
      <w:numFmt w:val="lowerRoman"/>
      <w:lvlText w:val="%6"/>
      <w:lvlJc w:val="left"/>
      <w:pPr>
        <w:ind w:left="35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C9C1D04">
      <w:start w:val="1"/>
      <w:numFmt w:val="decimal"/>
      <w:lvlText w:val="%7"/>
      <w:lvlJc w:val="left"/>
      <w:pPr>
        <w:ind w:left="43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00CC412">
      <w:start w:val="1"/>
      <w:numFmt w:val="lowerLetter"/>
      <w:lvlText w:val="%8"/>
      <w:lvlJc w:val="left"/>
      <w:pPr>
        <w:ind w:left="50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7BAA81E">
      <w:start w:val="1"/>
      <w:numFmt w:val="lowerRoman"/>
      <w:lvlText w:val="%9"/>
      <w:lvlJc w:val="left"/>
      <w:pPr>
        <w:ind w:left="57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73606C7B"/>
    <w:multiLevelType w:val="hybridMultilevel"/>
    <w:tmpl w:val="E3FA6C4E"/>
    <w:lvl w:ilvl="0" w:tplc="43BA8134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5B636C6">
      <w:start w:val="1"/>
      <w:numFmt w:val="decimal"/>
      <w:lvlText w:val="%2."/>
      <w:lvlJc w:val="left"/>
      <w:pPr>
        <w:ind w:left="69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8AA5628">
      <w:start w:val="1"/>
      <w:numFmt w:val="lowerRoman"/>
      <w:lvlText w:val="%3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16AB04C">
      <w:start w:val="1"/>
      <w:numFmt w:val="decimal"/>
      <w:lvlText w:val="%4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0105F36">
      <w:start w:val="1"/>
      <w:numFmt w:val="lowerLetter"/>
      <w:lvlText w:val="%5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34655C6">
      <w:start w:val="1"/>
      <w:numFmt w:val="lowerRoman"/>
      <w:lvlText w:val="%6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EAE4284">
      <w:start w:val="1"/>
      <w:numFmt w:val="decimal"/>
      <w:lvlText w:val="%7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D327888">
      <w:start w:val="1"/>
      <w:numFmt w:val="lowerLetter"/>
      <w:lvlText w:val="%8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478224C">
      <w:start w:val="1"/>
      <w:numFmt w:val="lowerRoman"/>
      <w:lvlText w:val="%9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78192B34"/>
    <w:multiLevelType w:val="hybridMultilevel"/>
    <w:tmpl w:val="2AD0D9D2"/>
    <w:lvl w:ilvl="0" w:tplc="0F56D84C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D244310">
      <w:start w:val="1"/>
      <w:numFmt w:val="lowerLetter"/>
      <w:lvlText w:val="%2"/>
      <w:lvlJc w:val="left"/>
      <w:pPr>
        <w:ind w:left="89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27EE450">
      <w:start w:val="1"/>
      <w:numFmt w:val="lowerLetter"/>
      <w:lvlRestart w:val="0"/>
      <w:lvlText w:val="%3)"/>
      <w:lvlJc w:val="left"/>
      <w:pPr>
        <w:ind w:left="141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EF6F1DE">
      <w:start w:val="1"/>
      <w:numFmt w:val="decimal"/>
      <w:lvlText w:val="%4"/>
      <w:lvlJc w:val="left"/>
      <w:pPr>
        <w:ind w:left="21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326CE8E">
      <w:start w:val="1"/>
      <w:numFmt w:val="lowerLetter"/>
      <w:lvlText w:val="%5"/>
      <w:lvlJc w:val="left"/>
      <w:pPr>
        <w:ind w:left="28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B4CE95A">
      <w:start w:val="1"/>
      <w:numFmt w:val="lowerRoman"/>
      <w:lvlText w:val="%6"/>
      <w:lvlJc w:val="left"/>
      <w:pPr>
        <w:ind w:left="35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444DCD4">
      <w:start w:val="1"/>
      <w:numFmt w:val="decimal"/>
      <w:lvlText w:val="%7"/>
      <w:lvlJc w:val="left"/>
      <w:pPr>
        <w:ind w:left="43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996832C">
      <w:start w:val="1"/>
      <w:numFmt w:val="lowerLetter"/>
      <w:lvlText w:val="%8"/>
      <w:lvlJc w:val="left"/>
      <w:pPr>
        <w:ind w:left="50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5807F62">
      <w:start w:val="1"/>
      <w:numFmt w:val="lowerRoman"/>
      <w:lvlText w:val="%9"/>
      <w:lvlJc w:val="left"/>
      <w:pPr>
        <w:ind w:left="57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7C452CEF"/>
    <w:multiLevelType w:val="hybridMultilevel"/>
    <w:tmpl w:val="579439C0"/>
    <w:lvl w:ilvl="0" w:tplc="91CEF6E6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7D83B00">
      <w:start w:val="1"/>
      <w:numFmt w:val="lowerLetter"/>
      <w:lvlText w:val="%2"/>
      <w:lvlJc w:val="left"/>
      <w:pPr>
        <w:ind w:left="85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415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3" w:tplc="57B66FC4">
      <w:start w:val="1"/>
      <w:numFmt w:val="decimal"/>
      <w:lvlText w:val="%4"/>
      <w:lvlJc w:val="left"/>
      <w:pPr>
        <w:ind w:left="20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BA24F26">
      <w:start w:val="1"/>
      <w:numFmt w:val="lowerLetter"/>
      <w:lvlText w:val="%5"/>
      <w:lvlJc w:val="left"/>
      <w:pPr>
        <w:ind w:left="279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E14919E">
      <w:start w:val="1"/>
      <w:numFmt w:val="lowerRoman"/>
      <w:lvlText w:val="%6"/>
      <w:lvlJc w:val="left"/>
      <w:pPr>
        <w:ind w:left="35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FCEC948">
      <w:start w:val="1"/>
      <w:numFmt w:val="decimal"/>
      <w:lvlText w:val="%7"/>
      <w:lvlJc w:val="left"/>
      <w:pPr>
        <w:ind w:left="423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274B3CA">
      <w:start w:val="1"/>
      <w:numFmt w:val="lowerLetter"/>
      <w:lvlText w:val="%8"/>
      <w:lvlJc w:val="left"/>
      <w:pPr>
        <w:ind w:left="49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660E006">
      <w:start w:val="1"/>
      <w:numFmt w:val="lowerRoman"/>
      <w:lvlText w:val="%9"/>
      <w:lvlJc w:val="left"/>
      <w:pPr>
        <w:ind w:left="56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869946286">
    <w:abstractNumId w:val="1"/>
  </w:num>
  <w:num w:numId="2" w16cid:durableId="1987271426">
    <w:abstractNumId w:val="8"/>
  </w:num>
  <w:num w:numId="3" w16cid:durableId="1508055192">
    <w:abstractNumId w:val="11"/>
  </w:num>
  <w:num w:numId="4" w16cid:durableId="1821462622">
    <w:abstractNumId w:val="10"/>
  </w:num>
  <w:num w:numId="5" w16cid:durableId="1649091528">
    <w:abstractNumId w:val="3"/>
  </w:num>
  <w:num w:numId="6" w16cid:durableId="690644773">
    <w:abstractNumId w:val="5"/>
  </w:num>
  <w:num w:numId="7" w16cid:durableId="606276630">
    <w:abstractNumId w:val="9"/>
  </w:num>
  <w:num w:numId="8" w16cid:durableId="1637442721">
    <w:abstractNumId w:val="12"/>
  </w:num>
  <w:num w:numId="9" w16cid:durableId="1902984127">
    <w:abstractNumId w:val="7"/>
  </w:num>
  <w:num w:numId="10" w16cid:durableId="1532188882">
    <w:abstractNumId w:val="0"/>
  </w:num>
  <w:num w:numId="11" w16cid:durableId="1796212249">
    <w:abstractNumId w:val="2"/>
  </w:num>
  <w:num w:numId="12" w16cid:durableId="1380588415">
    <w:abstractNumId w:val="4"/>
  </w:num>
  <w:num w:numId="13" w16cid:durableId="9471917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07F2"/>
    <w:rsid w:val="00044E68"/>
    <w:rsid w:val="00115A54"/>
    <w:rsid w:val="0013305C"/>
    <w:rsid w:val="0017419D"/>
    <w:rsid w:val="00180EB3"/>
    <w:rsid w:val="003A50A9"/>
    <w:rsid w:val="003B2E11"/>
    <w:rsid w:val="004A0360"/>
    <w:rsid w:val="00515AA2"/>
    <w:rsid w:val="00515CC8"/>
    <w:rsid w:val="006070BC"/>
    <w:rsid w:val="00623DB2"/>
    <w:rsid w:val="00645D38"/>
    <w:rsid w:val="00683B04"/>
    <w:rsid w:val="006A0DEA"/>
    <w:rsid w:val="006C7BE6"/>
    <w:rsid w:val="006F318C"/>
    <w:rsid w:val="00720D8D"/>
    <w:rsid w:val="007332B2"/>
    <w:rsid w:val="007848F9"/>
    <w:rsid w:val="007E22AA"/>
    <w:rsid w:val="00840CB0"/>
    <w:rsid w:val="00870D5E"/>
    <w:rsid w:val="008C094C"/>
    <w:rsid w:val="00956654"/>
    <w:rsid w:val="009D0DA1"/>
    <w:rsid w:val="009F5F4F"/>
    <w:rsid w:val="00A2314D"/>
    <w:rsid w:val="00A86D39"/>
    <w:rsid w:val="00B81793"/>
    <w:rsid w:val="00BD4ECB"/>
    <w:rsid w:val="00BD561E"/>
    <w:rsid w:val="00BD645A"/>
    <w:rsid w:val="00C6219C"/>
    <w:rsid w:val="00C814DE"/>
    <w:rsid w:val="00CC78DF"/>
    <w:rsid w:val="00CE0B66"/>
    <w:rsid w:val="00D11C7C"/>
    <w:rsid w:val="00D80C44"/>
    <w:rsid w:val="00E27F9F"/>
    <w:rsid w:val="00EC00D1"/>
    <w:rsid w:val="00F26410"/>
    <w:rsid w:val="00F90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256F46"/>
  <w15:docId w15:val="{3D8F3BE7-6E71-492F-924A-681A7C1DEF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pl-PL" w:eastAsia="pl-PL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25" w:line="386" w:lineRule="auto"/>
      <w:ind w:left="370" w:hanging="370"/>
    </w:pPr>
    <w:rPr>
      <w:rFonts w:ascii="Arial" w:eastAsia="Arial" w:hAnsi="Arial" w:cs="Arial"/>
      <w:color w:val="00000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F264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26410"/>
    <w:rPr>
      <w:rFonts w:ascii="Arial" w:eastAsia="Arial" w:hAnsi="Arial" w:cs="Arial"/>
      <w:color w:val="000000"/>
      <w:sz w:val="24"/>
    </w:rPr>
  </w:style>
  <w:style w:type="paragraph" w:styleId="Akapitzlist">
    <w:name w:val="List Paragraph"/>
    <w:basedOn w:val="Normalny"/>
    <w:uiPriority w:val="34"/>
    <w:qFormat/>
    <w:rsid w:val="00C814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1133</Words>
  <Characters>6799</Characters>
  <Application>Microsoft Office Word</Application>
  <DocSecurity>0</DocSecurity>
  <Lines>56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Bożonarodzeniowy Jarmark Cittaslow w Murowanej Goślinie</vt:lpstr>
    </vt:vector>
  </TitlesOfParts>
  <Company/>
  <LinksUpToDate>false</LinksUpToDate>
  <CharactersWithSpaces>7917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Bożonarodzeniowy Jarmark Cittaslow w Murowanej Goślinie</dc:title>
  <dc:subject/>
  <dc:creator>d.niemier</dc:creator>
  <cp:keywords/>
  <cp:lastModifiedBy>BIURO</cp:lastModifiedBy>
  <cp:revision>17</cp:revision>
  <dcterms:created xsi:type="dcterms:W3CDTF">2024-11-04T07:57:00Z</dcterms:created>
  <dcterms:modified xsi:type="dcterms:W3CDTF">2025-10-29T13:55:00Z</dcterms:modified>
</cp:coreProperties>
</file>